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33AA9" w:rsidRPr="00C33AA9" w:rsidRDefault="00C33AA9" w:rsidP="0018467E">
      <w:pPr>
        <w:pStyle w:val="tp1f12nor"/>
        <w:jc w:val="center"/>
        <w:rPr>
          <w:rFonts w:ascii="Arial Narrow" w:hAnsi="Arial Narrow" w:cs="Times New Roman"/>
          <w:bCs/>
          <w:sz w:val="40"/>
          <w:szCs w:val="40"/>
        </w:rPr>
      </w:pPr>
      <w:r w:rsidRPr="00C33AA9">
        <w:rPr>
          <w:rFonts w:ascii="Arial Narrow" w:hAnsi="Arial Narrow" w:cs="Times New Roman"/>
          <w:b/>
          <w:bCs/>
          <w:noProof/>
          <w:sz w:val="40"/>
          <w:szCs w:val="40"/>
        </w:rPr>
        <w:drawing>
          <wp:inline distT="0" distB="0" distL="0" distR="0" wp14:anchorId="5C60A6F2" wp14:editId="02F17679">
            <wp:extent cx="857250" cy="857250"/>
            <wp:effectExtent l="0" t="0" r="0" b="0"/>
            <wp:docPr id="1" name="Imagen 1" descr="C:\Users\Ines-COMUNIC\Documents\Inés\AEDV\Propuesta de Comunicación\Propuesta web\descarg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Ines-COMUNIC\Documents\Inés\AEDV\Propuesta de Comunicación\Propuesta web\descarga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857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467E" w:rsidRPr="00C33AA9" w:rsidRDefault="0018467E" w:rsidP="0018467E">
      <w:pPr>
        <w:pStyle w:val="tp1f12nor"/>
        <w:jc w:val="center"/>
        <w:rPr>
          <w:rFonts w:ascii="Arial Narrow" w:hAnsi="Arial Narrow" w:cs="Times New Roman"/>
          <w:b/>
          <w:bCs/>
          <w:sz w:val="32"/>
          <w:szCs w:val="32"/>
          <w:u w:val="single"/>
        </w:rPr>
      </w:pPr>
      <w:r w:rsidRPr="00C33AA9">
        <w:rPr>
          <w:rFonts w:ascii="Arial Narrow" w:hAnsi="Arial Narrow" w:cs="Times New Roman"/>
          <w:b/>
          <w:bCs/>
          <w:sz w:val="32"/>
          <w:szCs w:val="32"/>
          <w:u w:val="single"/>
        </w:rPr>
        <w:t xml:space="preserve">CONVOCATORIA DE PRENSA </w:t>
      </w:r>
    </w:p>
    <w:p w:rsidR="0018467E" w:rsidRDefault="0018467E" w:rsidP="00E93E88">
      <w:pPr>
        <w:pStyle w:val="tp1f12nor"/>
        <w:jc w:val="center"/>
        <w:rPr>
          <w:rFonts w:ascii="Arial Narrow" w:hAnsi="Arial Narrow" w:cs="Times New Roman"/>
          <w:b/>
          <w:bCs/>
          <w:sz w:val="40"/>
          <w:szCs w:val="40"/>
        </w:rPr>
      </w:pPr>
      <w:r>
        <w:rPr>
          <w:rFonts w:ascii="Arial Narrow" w:hAnsi="Arial Narrow" w:cs="Times New Roman"/>
          <w:b/>
          <w:bCs/>
          <w:sz w:val="40"/>
          <w:szCs w:val="40"/>
        </w:rPr>
        <w:t xml:space="preserve">RUEDA DE PRENSA </w:t>
      </w:r>
      <w:r w:rsidR="00A7125D">
        <w:rPr>
          <w:rFonts w:ascii="Arial Narrow" w:hAnsi="Arial Narrow" w:cs="Times New Roman"/>
          <w:b/>
          <w:bCs/>
          <w:sz w:val="40"/>
          <w:szCs w:val="40"/>
        </w:rPr>
        <w:t xml:space="preserve">DE LA </w:t>
      </w:r>
      <w:r w:rsidR="00E93E88">
        <w:rPr>
          <w:rFonts w:ascii="Arial Narrow" w:hAnsi="Arial Narrow" w:cs="Times New Roman"/>
          <w:b/>
          <w:bCs/>
          <w:sz w:val="40"/>
          <w:szCs w:val="40"/>
        </w:rPr>
        <w:t xml:space="preserve">CAMPAÑA </w:t>
      </w:r>
      <w:r w:rsidR="00C33AA9">
        <w:rPr>
          <w:rFonts w:ascii="Arial Narrow" w:hAnsi="Arial Narrow" w:cs="Times New Roman"/>
          <w:b/>
          <w:bCs/>
          <w:sz w:val="40"/>
          <w:szCs w:val="40"/>
        </w:rPr>
        <w:t>“</w:t>
      </w:r>
      <w:r w:rsidR="00E93E88">
        <w:rPr>
          <w:rFonts w:ascii="Arial Narrow" w:hAnsi="Arial Narrow" w:cs="Times New Roman"/>
          <w:b/>
          <w:bCs/>
          <w:sz w:val="40"/>
          <w:szCs w:val="40"/>
        </w:rPr>
        <w:t>EUROMELANOMA 2015</w:t>
      </w:r>
      <w:r w:rsidR="00C33AA9">
        <w:rPr>
          <w:rFonts w:ascii="Arial Narrow" w:hAnsi="Arial Narrow" w:cs="Times New Roman"/>
          <w:b/>
          <w:bCs/>
          <w:sz w:val="40"/>
          <w:szCs w:val="40"/>
        </w:rPr>
        <w:t>”</w:t>
      </w:r>
    </w:p>
    <w:p w:rsidR="0018467E" w:rsidRDefault="0018467E" w:rsidP="0018467E">
      <w:pPr>
        <w:spacing w:after="0" w:line="240" w:lineRule="auto"/>
        <w:rPr>
          <w:rFonts w:ascii="Bookman Old Style" w:eastAsia="Times New Roman" w:hAnsi="Bookman Old Style" w:cs="Tahoma"/>
          <w:color w:val="800000"/>
          <w:sz w:val="20"/>
          <w:szCs w:val="20"/>
          <w:lang w:eastAsia="es-ES"/>
        </w:rPr>
      </w:pPr>
    </w:p>
    <w:p w:rsidR="00016C65" w:rsidRDefault="0018467E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 w:rsidRPr="002D6678">
        <w:rPr>
          <w:rFonts w:ascii="Arial" w:hAnsi="Arial" w:cs="Arial"/>
          <w:b/>
          <w:i/>
          <w:sz w:val="20"/>
          <w:szCs w:val="20"/>
        </w:rPr>
        <w:t xml:space="preserve">Madrid, </w:t>
      </w:r>
      <w:r w:rsidR="009B3F1D">
        <w:rPr>
          <w:rFonts w:ascii="Arial" w:hAnsi="Arial" w:cs="Arial"/>
          <w:b/>
          <w:i/>
          <w:sz w:val="20"/>
          <w:szCs w:val="20"/>
        </w:rPr>
        <w:t>13</w:t>
      </w:r>
      <w:r w:rsidRPr="002D6678">
        <w:rPr>
          <w:rFonts w:ascii="Arial" w:hAnsi="Arial" w:cs="Arial"/>
          <w:b/>
          <w:i/>
          <w:sz w:val="20"/>
          <w:szCs w:val="20"/>
        </w:rPr>
        <w:t xml:space="preserve"> de </w:t>
      </w:r>
      <w:r>
        <w:rPr>
          <w:rFonts w:ascii="Arial" w:hAnsi="Arial" w:cs="Arial"/>
          <w:b/>
          <w:i/>
          <w:sz w:val="20"/>
          <w:szCs w:val="20"/>
        </w:rPr>
        <w:t>abril</w:t>
      </w:r>
      <w:r w:rsidRPr="002D6678">
        <w:rPr>
          <w:rFonts w:ascii="Arial" w:hAnsi="Arial" w:cs="Arial"/>
          <w:b/>
          <w:i/>
          <w:sz w:val="20"/>
          <w:szCs w:val="20"/>
        </w:rPr>
        <w:t xml:space="preserve"> de 201</w:t>
      </w:r>
      <w:r>
        <w:rPr>
          <w:rFonts w:ascii="Arial" w:hAnsi="Arial" w:cs="Arial"/>
          <w:b/>
          <w:i/>
          <w:sz w:val="20"/>
          <w:szCs w:val="20"/>
        </w:rPr>
        <w:t>5</w:t>
      </w:r>
      <w:r w:rsidRPr="002D6678">
        <w:rPr>
          <w:rFonts w:ascii="Arial" w:hAnsi="Arial" w:cs="Arial"/>
          <w:b/>
          <w:sz w:val="20"/>
          <w:szCs w:val="20"/>
        </w:rPr>
        <w:t xml:space="preserve">-. </w:t>
      </w:r>
      <w:r w:rsidR="00016C65" w:rsidRPr="00016C65">
        <w:rPr>
          <w:rFonts w:ascii="Arial" w:hAnsi="Arial" w:cs="Arial"/>
          <w:sz w:val="20"/>
          <w:szCs w:val="20"/>
        </w:rPr>
        <w:t>El</w:t>
      </w:r>
      <w:r w:rsidR="00016C65" w:rsidRPr="00016C65">
        <w:rPr>
          <w:rFonts w:ascii="Arial" w:hAnsi="Arial" w:cs="Arial"/>
          <w:bCs/>
          <w:sz w:val="20"/>
          <w:szCs w:val="20"/>
        </w:rPr>
        <w:t xml:space="preserve"> </w:t>
      </w:r>
      <w:r w:rsidR="009B3F1D">
        <w:rPr>
          <w:rFonts w:ascii="Arial" w:hAnsi="Arial" w:cs="Arial"/>
          <w:bCs/>
          <w:sz w:val="20"/>
          <w:szCs w:val="20"/>
        </w:rPr>
        <w:t xml:space="preserve">miércoles </w:t>
      </w:r>
      <w:r w:rsidR="00016C65">
        <w:rPr>
          <w:rFonts w:ascii="Arial" w:hAnsi="Arial" w:cs="Arial"/>
          <w:bCs/>
          <w:sz w:val="20"/>
          <w:szCs w:val="20"/>
        </w:rPr>
        <w:t xml:space="preserve">15 de abril, tendrá lugar la </w:t>
      </w:r>
      <w:r w:rsidR="00016C65" w:rsidRPr="000747E3">
        <w:rPr>
          <w:rFonts w:ascii="Arial" w:hAnsi="Arial" w:cs="Arial"/>
          <w:b/>
          <w:bCs/>
          <w:sz w:val="20"/>
          <w:szCs w:val="20"/>
        </w:rPr>
        <w:t xml:space="preserve">rueda de prensa de la Campaña </w:t>
      </w:r>
      <w:r w:rsidR="000747E3">
        <w:rPr>
          <w:rFonts w:ascii="Arial" w:hAnsi="Arial" w:cs="Arial"/>
          <w:b/>
          <w:bCs/>
          <w:sz w:val="20"/>
          <w:szCs w:val="20"/>
        </w:rPr>
        <w:t>de Prevención del Cáncer de Piel “</w:t>
      </w:r>
      <w:proofErr w:type="spellStart"/>
      <w:r w:rsidR="00016C65" w:rsidRPr="000747E3">
        <w:rPr>
          <w:rFonts w:ascii="Arial" w:hAnsi="Arial" w:cs="Arial"/>
          <w:b/>
          <w:bCs/>
          <w:sz w:val="20"/>
          <w:szCs w:val="20"/>
        </w:rPr>
        <w:t>Euromelanoma</w:t>
      </w:r>
      <w:proofErr w:type="spellEnd"/>
      <w:r w:rsidR="00016C65" w:rsidRPr="000747E3">
        <w:rPr>
          <w:rFonts w:ascii="Arial" w:hAnsi="Arial" w:cs="Arial"/>
          <w:b/>
          <w:bCs/>
          <w:sz w:val="20"/>
          <w:szCs w:val="20"/>
        </w:rPr>
        <w:t xml:space="preserve"> 2015</w:t>
      </w:r>
      <w:r w:rsidR="000747E3">
        <w:rPr>
          <w:rFonts w:ascii="Arial" w:hAnsi="Arial" w:cs="Arial"/>
          <w:b/>
          <w:bCs/>
          <w:sz w:val="20"/>
          <w:szCs w:val="20"/>
        </w:rPr>
        <w:t>”</w:t>
      </w:r>
      <w:r w:rsidR="00016C65">
        <w:rPr>
          <w:rFonts w:ascii="Arial" w:hAnsi="Arial" w:cs="Arial"/>
          <w:bCs/>
          <w:sz w:val="20"/>
          <w:szCs w:val="20"/>
        </w:rPr>
        <w:t>, organizada por l</w:t>
      </w:r>
      <w:r w:rsidR="00E93E88">
        <w:rPr>
          <w:rFonts w:ascii="Arial" w:hAnsi="Arial" w:cs="Arial"/>
          <w:bCs/>
          <w:sz w:val="20"/>
          <w:szCs w:val="20"/>
        </w:rPr>
        <w:t>a Academia Española de Dermatología y Venereología</w:t>
      </w:r>
      <w:r w:rsidR="00A7125D">
        <w:rPr>
          <w:rFonts w:ascii="Arial" w:hAnsi="Arial" w:cs="Arial"/>
          <w:bCs/>
          <w:sz w:val="20"/>
          <w:szCs w:val="20"/>
        </w:rPr>
        <w:t xml:space="preserve"> </w:t>
      </w:r>
      <w:r w:rsidR="00016C65">
        <w:rPr>
          <w:rFonts w:ascii="Arial" w:hAnsi="Arial" w:cs="Arial"/>
          <w:bCs/>
          <w:sz w:val="20"/>
          <w:szCs w:val="20"/>
        </w:rPr>
        <w:t>(AEDV)</w:t>
      </w:r>
      <w:r w:rsidR="000747E3">
        <w:rPr>
          <w:rFonts w:ascii="Arial" w:hAnsi="Arial" w:cs="Arial"/>
          <w:bCs/>
          <w:sz w:val="20"/>
          <w:szCs w:val="20"/>
        </w:rPr>
        <w:t xml:space="preserve"> en el</w:t>
      </w:r>
      <w:r w:rsidR="00C33AA9">
        <w:rPr>
          <w:rFonts w:ascii="Arial" w:hAnsi="Arial" w:cs="Arial"/>
          <w:bCs/>
          <w:sz w:val="20"/>
          <w:szCs w:val="20"/>
        </w:rPr>
        <w:t xml:space="preserve"> Hotel de Las Letras de</w:t>
      </w:r>
      <w:r w:rsidR="000747E3">
        <w:rPr>
          <w:rFonts w:ascii="Arial" w:hAnsi="Arial" w:cs="Arial"/>
          <w:bCs/>
          <w:sz w:val="20"/>
          <w:szCs w:val="20"/>
        </w:rPr>
        <w:t xml:space="preserve"> Madrid</w:t>
      </w:r>
      <w:r w:rsidR="00016C65">
        <w:rPr>
          <w:rFonts w:ascii="Arial" w:hAnsi="Arial" w:cs="Arial"/>
          <w:bCs/>
          <w:sz w:val="20"/>
          <w:szCs w:val="20"/>
        </w:rPr>
        <w:t xml:space="preserve">. La Campaña, que comenzará el mismo día 15 y se prolongará durante los meses posteriores, pretende concienciar a la población acerca de la importancia de la </w:t>
      </w:r>
      <w:proofErr w:type="spellStart"/>
      <w:r w:rsidR="00016C65">
        <w:rPr>
          <w:rFonts w:ascii="Arial" w:hAnsi="Arial" w:cs="Arial"/>
          <w:bCs/>
          <w:sz w:val="20"/>
          <w:szCs w:val="20"/>
        </w:rPr>
        <w:t>fotoprotección</w:t>
      </w:r>
      <w:proofErr w:type="spellEnd"/>
      <w:r w:rsidR="00016C65">
        <w:rPr>
          <w:rFonts w:ascii="Arial" w:hAnsi="Arial" w:cs="Arial"/>
          <w:bCs/>
          <w:sz w:val="20"/>
          <w:szCs w:val="20"/>
        </w:rPr>
        <w:t xml:space="preserve"> solar.</w:t>
      </w:r>
    </w:p>
    <w:p w:rsidR="00016C65" w:rsidRDefault="00016C65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18467E" w:rsidRDefault="000747E3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>Dará comienzo a las 11 horas y c</w:t>
      </w:r>
      <w:r w:rsidR="00016C65">
        <w:rPr>
          <w:rFonts w:ascii="Arial" w:hAnsi="Arial" w:cs="Arial"/>
          <w:bCs/>
          <w:sz w:val="20"/>
          <w:szCs w:val="20"/>
        </w:rPr>
        <w:t xml:space="preserve">ontará con las intervenciones de Pedro Jaén, presidente de la AEDV, y de los doctores </w:t>
      </w:r>
      <w:r w:rsidR="008E5977">
        <w:rPr>
          <w:rFonts w:ascii="Arial" w:hAnsi="Arial" w:cs="Arial"/>
          <w:bCs/>
          <w:sz w:val="20"/>
          <w:szCs w:val="20"/>
        </w:rPr>
        <w:t xml:space="preserve">Agustín Buendía, José Carlos Moreno e </w:t>
      </w:r>
      <w:r w:rsidR="00016C65">
        <w:rPr>
          <w:rFonts w:ascii="Arial" w:hAnsi="Arial" w:cs="Arial"/>
          <w:bCs/>
          <w:sz w:val="20"/>
          <w:szCs w:val="20"/>
        </w:rPr>
        <w:t>I</w:t>
      </w:r>
      <w:r w:rsidR="006D2264">
        <w:rPr>
          <w:rFonts w:ascii="Arial" w:hAnsi="Arial" w:cs="Arial"/>
          <w:bCs/>
          <w:sz w:val="20"/>
          <w:szCs w:val="20"/>
        </w:rPr>
        <w:t>sabel Longo, coordinadores de la campaña</w:t>
      </w:r>
      <w:r w:rsidR="008E5977">
        <w:rPr>
          <w:rFonts w:ascii="Arial" w:hAnsi="Arial" w:cs="Arial"/>
          <w:bCs/>
          <w:sz w:val="20"/>
          <w:szCs w:val="20"/>
        </w:rPr>
        <w:t xml:space="preserve">. Igualmente, se </w:t>
      </w:r>
      <w:bookmarkStart w:id="0" w:name="_GoBack"/>
      <w:bookmarkEnd w:id="0"/>
      <w:r w:rsidR="00016C65">
        <w:rPr>
          <w:rFonts w:ascii="Arial" w:hAnsi="Arial" w:cs="Arial"/>
          <w:bCs/>
          <w:sz w:val="20"/>
          <w:szCs w:val="20"/>
        </w:rPr>
        <w:t xml:space="preserve">realizará una </w:t>
      </w:r>
      <w:r w:rsidR="00016C65" w:rsidRPr="000747E3">
        <w:rPr>
          <w:rFonts w:ascii="Arial" w:hAnsi="Arial" w:cs="Arial"/>
          <w:b/>
          <w:bCs/>
          <w:sz w:val="20"/>
          <w:szCs w:val="20"/>
        </w:rPr>
        <w:t xml:space="preserve">demostración de </w:t>
      </w:r>
      <w:proofErr w:type="spellStart"/>
      <w:r w:rsidR="00016C65" w:rsidRPr="000747E3">
        <w:rPr>
          <w:rFonts w:ascii="Arial" w:hAnsi="Arial" w:cs="Arial"/>
          <w:b/>
          <w:bCs/>
          <w:sz w:val="20"/>
          <w:szCs w:val="20"/>
        </w:rPr>
        <w:t>FotoFinder</w:t>
      </w:r>
      <w:proofErr w:type="spellEnd"/>
      <w:r w:rsidR="00016C65">
        <w:rPr>
          <w:rFonts w:ascii="Arial" w:hAnsi="Arial" w:cs="Arial"/>
          <w:bCs/>
          <w:sz w:val="20"/>
          <w:szCs w:val="20"/>
        </w:rPr>
        <w:t xml:space="preserve">, procedimiento para la detección precoz del cáncer en la piel. </w:t>
      </w:r>
      <w:r w:rsidR="00A7125D">
        <w:rPr>
          <w:rFonts w:ascii="Arial" w:hAnsi="Arial" w:cs="Arial"/>
          <w:bCs/>
          <w:sz w:val="20"/>
          <w:szCs w:val="20"/>
        </w:rPr>
        <w:t xml:space="preserve"> </w:t>
      </w:r>
    </w:p>
    <w:p w:rsidR="00016C65" w:rsidRDefault="00016C65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6D2264" w:rsidRDefault="006D2264" w:rsidP="006D2264">
      <w:pPr>
        <w:pStyle w:val="text131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Tras la rueda de prensa, </w:t>
      </w:r>
      <w:r w:rsidRPr="000747E3">
        <w:rPr>
          <w:rFonts w:ascii="Arial" w:hAnsi="Arial" w:cs="Arial"/>
          <w:b/>
          <w:bCs/>
          <w:sz w:val="20"/>
          <w:szCs w:val="20"/>
        </w:rPr>
        <w:t xml:space="preserve">los periodistas podrán establecer contacto con los patrocinadores </w:t>
      </w:r>
      <w:r w:rsidRPr="00A16D4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La Roche </w:t>
      </w:r>
      <w:proofErr w:type="spellStart"/>
      <w:r>
        <w:rPr>
          <w:rFonts w:ascii="Arial" w:hAnsi="Arial" w:cs="Arial"/>
          <w:bCs/>
          <w:sz w:val="20"/>
          <w:szCs w:val="20"/>
        </w:rPr>
        <w:t>Posay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Dermofarm</w:t>
      </w:r>
      <w:proofErr w:type="spellEnd"/>
      <w:r>
        <w:rPr>
          <w:rFonts w:ascii="Arial" w:hAnsi="Arial" w:cs="Arial"/>
          <w:bCs/>
          <w:sz w:val="20"/>
          <w:szCs w:val="20"/>
        </w:rPr>
        <w:t>/Cum Laude, IFC/</w:t>
      </w:r>
      <w:proofErr w:type="spellStart"/>
      <w:r>
        <w:rPr>
          <w:rFonts w:ascii="Arial" w:hAnsi="Arial" w:cs="Arial"/>
          <w:bCs/>
          <w:sz w:val="20"/>
          <w:szCs w:val="20"/>
        </w:rPr>
        <w:t>Heliocare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Almirall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Leo </w:t>
      </w:r>
      <w:proofErr w:type="spellStart"/>
      <w:r>
        <w:rPr>
          <w:rFonts w:ascii="Arial" w:hAnsi="Arial" w:cs="Arial"/>
          <w:bCs/>
          <w:sz w:val="20"/>
          <w:szCs w:val="20"/>
        </w:rPr>
        <w:t>Pharma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Beiersdorf</w:t>
      </w:r>
      <w:proofErr w:type="spellEnd"/>
      <w:r>
        <w:rPr>
          <w:rFonts w:ascii="Arial" w:hAnsi="Arial" w:cs="Arial"/>
          <w:bCs/>
          <w:sz w:val="20"/>
          <w:szCs w:val="20"/>
        </w:rPr>
        <w:t>/</w:t>
      </w:r>
      <w:proofErr w:type="spellStart"/>
      <w:r>
        <w:rPr>
          <w:rFonts w:ascii="Arial" w:hAnsi="Arial" w:cs="Arial"/>
          <w:bCs/>
          <w:sz w:val="20"/>
          <w:szCs w:val="20"/>
        </w:rPr>
        <w:t>Eucerin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ISDIN, Meda </w:t>
      </w:r>
      <w:proofErr w:type="spellStart"/>
      <w:r>
        <w:rPr>
          <w:rFonts w:ascii="Arial" w:hAnsi="Arial" w:cs="Arial"/>
          <w:bCs/>
          <w:sz w:val="20"/>
          <w:szCs w:val="20"/>
        </w:rPr>
        <w:t>Pharma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Pierre Fabre </w:t>
      </w:r>
      <w:proofErr w:type="spellStart"/>
      <w:r>
        <w:rPr>
          <w:rFonts w:ascii="Arial" w:hAnsi="Arial" w:cs="Arial"/>
          <w:bCs/>
          <w:sz w:val="20"/>
          <w:szCs w:val="20"/>
        </w:rPr>
        <w:t>Iberica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Laboratorios </w:t>
      </w:r>
      <w:proofErr w:type="spellStart"/>
      <w:r>
        <w:rPr>
          <w:rFonts w:ascii="Arial" w:hAnsi="Arial" w:cs="Arial"/>
          <w:bCs/>
          <w:sz w:val="20"/>
          <w:szCs w:val="20"/>
        </w:rPr>
        <w:t>Galderma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, </w:t>
      </w:r>
      <w:proofErr w:type="spellStart"/>
      <w:r>
        <w:rPr>
          <w:rFonts w:ascii="Arial" w:hAnsi="Arial" w:cs="Arial"/>
          <w:bCs/>
          <w:sz w:val="20"/>
          <w:szCs w:val="20"/>
        </w:rPr>
        <w:t>Mesoestetic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Pharma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 </w:t>
      </w:r>
      <w:proofErr w:type="spellStart"/>
      <w:r>
        <w:rPr>
          <w:rFonts w:ascii="Arial" w:hAnsi="Arial" w:cs="Arial"/>
          <w:bCs/>
          <w:sz w:val="20"/>
          <w:szCs w:val="20"/>
        </w:rPr>
        <w:t>Group</w:t>
      </w:r>
      <w:proofErr w:type="spellEnd"/>
      <w:r w:rsidRPr="00A16D4C">
        <w:rPr>
          <w:rFonts w:ascii="Arial" w:hAnsi="Arial" w:cs="Arial"/>
          <w:bCs/>
          <w:sz w:val="20"/>
          <w:szCs w:val="20"/>
        </w:rPr>
        <w:t>)</w:t>
      </w:r>
      <w:r>
        <w:rPr>
          <w:rFonts w:ascii="Arial" w:hAnsi="Arial" w:cs="Arial"/>
          <w:b/>
          <w:bCs/>
          <w:sz w:val="20"/>
          <w:szCs w:val="20"/>
        </w:rPr>
        <w:t xml:space="preserve"> </w:t>
      </w:r>
      <w:r w:rsidRPr="000747E3">
        <w:rPr>
          <w:rFonts w:ascii="Arial" w:hAnsi="Arial" w:cs="Arial"/>
          <w:b/>
          <w:bCs/>
          <w:sz w:val="20"/>
          <w:szCs w:val="20"/>
        </w:rPr>
        <w:t xml:space="preserve">y </w:t>
      </w:r>
      <w:r>
        <w:rPr>
          <w:rFonts w:ascii="Arial" w:hAnsi="Arial" w:cs="Arial"/>
          <w:b/>
          <w:bCs/>
          <w:sz w:val="20"/>
          <w:szCs w:val="20"/>
        </w:rPr>
        <w:t xml:space="preserve">los colaboradores </w:t>
      </w:r>
      <w:r w:rsidRPr="00A16D4C">
        <w:rPr>
          <w:rFonts w:ascii="Arial" w:hAnsi="Arial" w:cs="Arial"/>
          <w:bCs/>
          <w:sz w:val="20"/>
          <w:szCs w:val="20"/>
        </w:rPr>
        <w:t>(</w:t>
      </w:r>
      <w:r>
        <w:rPr>
          <w:rFonts w:ascii="Arial" w:hAnsi="Arial" w:cs="Arial"/>
          <w:bCs/>
          <w:sz w:val="20"/>
          <w:szCs w:val="20"/>
        </w:rPr>
        <w:t xml:space="preserve">Sociedad Española de Médicos Generales y de Familia, Sociedad Española de Médicos de Atención Primaria, Asociación Española contra el Cáncer, Fundación Sandra Ibarra, Colegio Oficial de Enfermería de Madrid y Consejo General de Colegios Oficiales de Farmacéuticos). </w:t>
      </w:r>
    </w:p>
    <w:p w:rsidR="006D2264" w:rsidRDefault="006D2264" w:rsidP="006D2264">
      <w:pPr>
        <w:pStyle w:val="text131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</w:p>
    <w:p w:rsidR="006D2264" w:rsidRDefault="006D2264" w:rsidP="006D2264">
      <w:pPr>
        <w:pStyle w:val="text131"/>
        <w:spacing w:before="0" w:beforeAutospacing="0" w:after="0" w:afterAutospacing="0"/>
        <w:jc w:val="both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Cs/>
          <w:sz w:val="20"/>
          <w:szCs w:val="20"/>
        </w:rPr>
        <w:t xml:space="preserve">Finalmente, a partir de 12:30 horas, se servirá un desayuno tipo </w:t>
      </w:r>
      <w:proofErr w:type="spellStart"/>
      <w:r>
        <w:rPr>
          <w:rFonts w:ascii="Arial" w:hAnsi="Arial" w:cs="Arial"/>
          <w:bCs/>
          <w:sz w:val="20"/>
          <w:szCs w:val="20"/>
        </w:rPr>
        <w:t>brunch</w:t>
      </w:r>
      <w:proofErr w:type="spellEnd"/>
      <w:r>
        <w:rPr>
          <w:rFonts w:ascii="Arial" w:hAnsi="Arial" w:cs="Arial"/>
          <w:bCs/>
          <w:sz w:val="20"/>
          <w:szCs w:val="20"/>
        </w:rPr>
        <w:t xml:space="preserve">. </w:t>
      </w:r>
    </w:p>
    <w:p w:rsidR="00814DFD" w:rsidRDefault="00814DFD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</w:pPr>
    </w:p>
    <w:p w:rsidR="00814DFD" w:rsidRPr="006D2264" w:rsidRDefault="0018467E" w:rsidP="0018467E">
      <w:pPr>
        <w:pStyle w:val="text131"/>
        <w:spacing w:before="0" w:beforeAutospacing="0" w:after="0" w:afterAutospacing="0"/>
        <w:jc w:val="both"/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</w:pPr>
      <w:r>
        <w:rPr>
          <w:rFonts w:ascii="Arial" w:hAnsi="Arial" w:cs="Arial"/>
          <w:b/>
          <w:bCs/>
          <w:color w:val="222222"/>
          <w:sz w:val="20"/>
          <w:szCs w:val="20"/>
          <w:shd w:val="clear" w:color="auto" w:fill="FFFF00"/>
        </w:rPr>
        <w:t>*Se ruega confirmar asistencia</w:t>
      </w:r>
    </w:p>
    <w:p w:rsidR="0018467E" w:rsidRPr="00B41E5F" w:rsidRDefault="0018467E" w:rsidP="0018467E">
      <w:pPr>
        <w:pStyle w:val="text131"/>
        <w:spacing w:before="0" w:beforeAutospacing="0" w:after="0" w:afterAutospacing="0"/>
        <w:jc w:val="both"/>
        <w:rPr>
          <w:rFonts w:ascii="Arial Narrow" w:hAnsi="Arial Narrow"/>
          <w:sz w:val="26"/>
          <w:szCs w:val="26"/>
        </w:rPr>
      </w:pPr>
    </w:p>
    <w:p w:rsidR="0018467E" w:rsidRPr="00AD05E1" w:rsidRDefault="0018467E" w:rsidP="00E93E88">
      <w:pPr>
        <w:pStyle w:val="ecxmsonormal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FF"/>
        <w:spacing w:line="360" w:lineRule="auto"/>
        <w:jc w:val="center"/>
        <w:rPr>
          <w:rFonts w:ascii="Arial" w:hAnsi="Arial" w:cs="Arial"/>
          <w:b/>
          <w:sz w:val="28"/>
          <w:szCs w:val="28"/>
          <w:lang w:val="pt-PT"/>
        </w:rPr>
      </w:pPr>
      <w:r>
        <w:rPr>
          <w:rFonts w:ascii="Arial" w:hAnsi="Arial" w:cs="Arial"/>
          <w:b/>
          <w:sz w:val="28"/>
          <w:szCs w:val="28"/>
          <w:lang w:val="pt-PT"/>
        </w:rPr>
        <w:t xml:space="preserve">RUEDA </w:t>
      </w:r>
      <w:r w:rsidRPr="00AD05E1">
        <w:rPr>
          <w:rFonts w:ascii="Arial" w:hAnsi="Arial" w:cs="Arial"/>
          <w:b/>
          <w:sz w:val="28"/>
          <w:szCs w:val="28"/>
          <w:lang w:val="pt-PT"/>
        </w:rPr>
        <w:t>DE PRENSA</w:t>
      </w:r>
    </w:p>
    <w:p w:rsidR="006D2264" w:rsidRPr="002D6678" w:rsidRDefault="006D2264" w:rsidP="006D2264">
      <w:pPr>
        <w:pStyle w:val="ecxmsonormal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FF"/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3E88">
        <w:rPr>
          <w:rFonts w:ascii="Arial" w:hAnsi="Arial" w:cs="Arial"/>
          <w:b/>
          <w:bCs/>
          <w:smallCaps/>
          <w:color w:val="000000"/>
          <w:sz w:val="20"/>
          <w:szCs w:val="20"/>
        </w:rPr>
        <w:t>Día</w:t>
      </w:r>
      <w:r w:rsidRPr="002D667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 w:rsidRPr="002D6678">
        <w:rPr>
          <w:rFonts w:ascii="Arial" w:hAnsi="Arial" w:cs="Arial"/>
          <w:bCs/>
          <w:color w:val="000000"/>
          <w:sz w:val="20"/>
          <w:szCs w:val="20"/>
        </w:rPr>
        <w:t xml:space="preserve"> </w:t>
      </w:r>
      <w:r>
        <w:rPr>
          <w:rFonts w:ascii="Arial" w:hAnsi="Arial" w:cs="Arial"/>
          <w:bCs/>
          <w:color w:val="000000"/>
          <w:sz w:val="20"/>
          <w:szCs w:val="20"/>
        </w:rPr>
        <w:t>miércoles, 15 de abril de 2015.</w:t>
      </w:r>
    </w:p>
    <w:p w:rsidR="006D2264" w:rsidRPr="002D6678" w:rsidRDefault="006D2264" w:rsidP="006D2264">
      <w:pPr>
        <w:pStyle w:val="ecxmsonormal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FF"/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3E88">
        <w:rPr>
          <w:rFonts w:ascii="Arial" w:hAnsi="Arial" w:cs="Arial"/>
          <w:b/>
          <w:bCs/>
          <w:smallCaps/>
          <w:color w:val="000000"/>
          <w:sz w:val="20"/>
          <w:szCs w:val="20"/>
        </w:rPr>
        <w:t>Lugar</w:t>
      </w:r>
      <w:r w:rsidRPr="002D6678">
        <w:rPr>
          <w:rFonts w:ascii="Arial" w:hAnsi="Arial" w:cs="Arial"/>
          <w:b/>
          <w:bCs/>
          <w:color w:val="000000"/>
          <w:sz w:val="20"/>
          <w:szCs w:val="20"/>
        </w:rPr>
        <w:t>:</w:t>
      </w:r>
      <w:r>
        <w:rPr>
          <w:rFonts w:ascii="Arial" w:hAnsi="Arial" w:cs="Arial"/>
          <w:bCs/>
          <w:color w:val="000000"/>
          <w:sz w:val="20"/>
          <w:szCs w:val="20"/>
        </w:rPr>
        <w:t xml:space="preserve"> Hotel de Las Letras</w:t>
      </w:r>
      <w:r w:rsidRPr="002D6678">
        <w:rPr>
          <w:rFonts w:ascii="Arial" w:hAnsi="Arial" w:cs="Arial"/>
          <w:bCs/>
          <w:color w:val="000000"/>
          <w:sz w:val="20"/>
          <w:szCs w:val="20"/>
        </w:rPr>
        <w:t xml:space="preserve">. </w:t>
      </w:r>
      <w:r>
        <w:rPr>
          <w:rFonts w:ascii="Arial" w:hAnsi="Arial" w:cs="Arial"/>
          <w:bCs/>
          <w:color w:val="000000"/>
          <w:sz w:val="20"/>
          <w:szCs w:val="20"/>
        </w:rPr>
        <w:t>Gran Vía, 11. Madrid.</w:t>
      </w:r>
    </w:p>
    <w:p w:rsidR="006D2264" w:rsidRPr="002D6678" w:rsidRDefault="006D2264" w:rsidP="006D2264">
      <w:pPr>
        <w:pStyle w:val="ecxmsonormal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FF"/>
        <w:spacing w:after="12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E93E88">
        <w:rPr>
          <w:rFonts w:ascii="Arial" w:hAnsi="Arial" w:cs="Arial"/>
          <w:b/>
          <w:bCs/>
          <w:smallCaps/>
          <w:color w:val="000000"/>
          <w:sz w:val="20"/>
          <w:szCs w:val="20"/>
        </w:rPr>
        <w:t>Hora</w:t>
      </w:r>
      <w:r w:rsidRPr="002D6678">
        <w:rPr>
          <w:rFonts w:ascii="Arial" w:hAnsi="Arial" w:cs="Arial"/>
          <w:bCs/>
          <w:color w:val="000000"/>
          <w:sz w:val="20"/>
          <w:szCs w:val="20"/>
        </w:rPr>
        <w:t>: 1</w:t>
      </w:r>
      <w:r>
        <w:rPr>
          <w:rFonts w:ascii="Arial" w:hAnsi="Arial" w:cs="Arial"/>
          <w:bCs/>
          <w:color w:val="000000"/>
          <w:sz w:val="20"/>
          <w:szCs w:val="20"/>
        </w:rPr>
        <w:t>1:00 horas.</w:t>
      </w:r>
    </w:p>
    <w:p w:rsidR="006D2264" w:rsidRPr="002D6678" w:rsidRDefault="006D2264" w:rsidP="006D2264">
      <w:pPr>
        <w:pStyle w:val="ecxmsonormal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FF"/>
        <w:spacing w:after="120" w:line="360" w:lineRule="auto"/>
        <w:jc w:val="both"/>
        <w:rPr>
          <w:rFonts w:ascii="Arial" w:hAnsi="Arial" w:cs="Arial"/>
          <w:b/>
          <w:bCs/>
          <w:color w:val="000000"/>
          <w:sz w:val="20"/>
          <w:szCs w:val="20"/>
        </w:rPr>
      </w:pPr>
      <w:r w:rsidRPr="0018467E">
        <w:rPr>
          <w:rFonts w:ascii="Arial" w:hAnsi="Arial" w:cs="Arial"/>
          <w:b/>
          <w:bCs/>
          <w:smallCaps/>
          <w:color w:val="000000"/>
          <w:sz w:val="20"/>
          <w:szCs w:val="20"/>
          <w:u w:val="single"/>
        </w:rPr>
        <w:t>Con la participación de</w:t>
      </w:r>
      <w:r>
        <w:rPr>
          <w:rFonts w:ascii="Arial" w:hAnsi="Arial" w:cs="Arial"/>
          <w:b/>
          <w:bCs/>
          <w:color w:val="000000"/>
          <w:sz w:val="20"/>
          <w:szCs w:val="20"/>
        </w:rPr>
        <w:t>:</w:t>
      </w:r>
    </w:p>
    <w:p w:rsidR="006D2264" w:rsidRDefault="006D2264" w:rsidP="006D2264">
      <w:pPr>
        <w:pStyle w:val="ecxmsonormal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Pedro Jaén</w:t>
      </w:r>
      <w:r>
        <w:rPr>
          <w:rFonts w:ascii="Arial" w:hAnsi="Arial" w:cs="Arial"/>
          <w:bCs/>
          <w:color w:val="000000"/>
          <w:sz w:val="20"/>
          <w:szCs w:val="20"/>
        </w:rPr>
        <w:t>. Bienvenida y mensaje de la AEDV.</w:t>
      </w:r>
    </w:p>
    <w:p w:rsidR="006D2264" w:rsidRDefault="009F5093" w:rsidP="006D2264">
      <w:pPr>
        <w:pStyle w:val="ecxmsonormal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Agustín Buendía</w:t>
      </w:r>
      <w:r w:rsidR="006D2264">
        <w:rPr>
          <w:rFonts w:ascii="Arial" w:hAnsi="Arial" w:cs="Arial"/>
          <w:bCs/>
          <w:color w:val="000000"/>
          <w:sz w:val="20"/>
          <w:szCs w:val="20"/>
        </w:rPr>
        <w:t xml:space="preserve">. ¿Qué </w:t>
      </w:r>
      <w:r>
        <w:rPr>
          <w:rFonts w:ascii="Arial" w:hAnsi="Arial" w:cs="Arial"/>
          <w:bCs/>
          <w:color w:val="000000"/>
          <w:sz w:val="20"/>
          <w:szCs w:val="20"/>
        </w:rPr>
        <w:t>podemos hacer para evitar la aparición de un cáncer de piel?</w:t>
      </w:r>
      <w:r w:rsidR="006D2264">
        <w:rPr>
          <w:rFonts w:ascii="Arial" w:hAnsi="Arial" w:cs="Arial"/>
          <w:bCs/>
          <w:color w:val="000000"/>
          <w:sz w:val="20"/>
          <w:szCs w:val="20"/>
        </w:rPr>
        <w:t xml:space="preserve"> </w:t>
      </w:r>
    </w:p>
    <w:p w:rsidR="006D2264" w:rsidRDefault="006D2264" w:rsidP="006D2264">
      <w:pPr>
        <w:pStyle w:val="ecxmsonormal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 w:rsidRPr="003F6536">
        <w:rPr>
          <w:rFonts w:ascii="Arial" w:hAnsi="Arial" w:cs="Arial"/>
          <w:b/>
          <w:bCs/>
          <w:color w:val="000000"/>
          <w:sz w:val="20"/>
          <w:szCs w:val="20"/>
        </w:rPr>
        <w:t>José Carlos Moreno</w:t>
      </w:r>
      <w:r>
        <w:rPr>
          <w:rFonts w:ascii="Arial" w:hAnsi="Arial" w:cs="Arial"/>
          <w:bCs/>
          <w:color w:val="000000"/>
          <w:sz w:val="20"/>
          <w:szCs w:val="20"/>
        </w:rPr>
        <w:t>. ¿Cuándo sospechar de una lesión maligna?</w:t>
      </w:r>
    </w:p>
    <w:p w:rsidR="006D2264" w:rsidRPr="002D6678" w:rsidRDefault="009F5093" w:rsidP="006D2264">
      <w:pPr>
        <w:pStyle w:val="ecxmsonormal"/>
        <w:pBdr>
          <w:top w:val="single" w:sz="4" w:space="17" w:color="auto"/>
          <w:left w:val="single" w:sz="4" w:space="4" w:color="auto"/>
          <w:bottom w:val="single" w:sz="4" w:space="1" w:color="auto"/>
          <w:right w:val="single" w:sz="4" w:space="2" w:color="auto"/>
        </w:pBdr>
        <w:shd w:val="clear" w:color="auto" w:fill="FFFFFF"/>
        <w:spacing w:after="0" w:line="360" w:lineRule="auto"/>
        <w:jc w:val="both"/>
        <w:rPr>
          <w:rFonts w:ascii="Arial" w:hAnsi="Arial" w:cs="Arial"/>
          <w:bCs/>
          <w:color w:val="000000"/>
          <w:sz w:val="20"/>
          <w:szCs w:val="20"/>
        </w:rPr>
      </w:pPr>
      <w:r>
        <w:rPr>
          <w:rFonts w:ascii="Arial" w:hAnsi="Arial" w:cs="Arial"/>
          <w:b/>
          <w:bCs/>
          <w:color w:val="000000"/>
          <w:sz w:val="20"/>
          <w:szCs w:val="20"/>
        </w:rPr>
        <w:t>Isabel Longo</w:t>
      </w:r>
      <w:r w:rsidR="006D2264">
        <w:rPr>
          <w:rFonts w:ascii="Arial" w:hAnsi="Arial" w:cs="Arial"/>
          <w:bCs/>
          <w:color w:val="000000"/>
          <w:sz w:val="20"/>
          <w:szCs w:val="20"/>
        </w:rPr>
        <w:t xml:space="preserve">. Campaña de </w:t>
      </w:r>
      <w:proofErr w:type="spellStart"/>
      <w:r>
        <w:rPr>
          <w:rFonts w:ascii="Arial" w:hAnsi="Arial" w:cs="Arial"/>
          <w:bCs/>
          <w:color w:val="000000"/>
          <w:sz w:val="20"/>
          <w:szCs w:val="20"/>
        </w:rPr>
        <w:t>screening</w:t>
      </w:r>
      <w:proofErr w:type="spellEnd"/>
      <w:r>
        <w:rPr>
          <w:rFonts w:ascii="Arial" w:hAnsi="Arial" w:cs="Arial"/>
          <w:bCs/>
          <w:color w:val="000000"/>
          <w:sz w:val="20"/>
          <w:szCs w:val="20"/>
        </w:rPr>
        <w:t xml:space="preserve"> y demostración </w:t>
      </w:r>
      <w:r w:rsidR="006D2264">
        <w:rPr>
          <w:rFonts w:ascii="Arial" w:hAnsi="Arial" w:cs="Arial"/>
          <w:bCs/>
          <w:color w:val="000000"/>
          <w:sz w:val="20"/>
          <w:szCs w:val="20"/>
        </w:rPr>
        <w:t xml:space="preserve">de </w:t>
      </w:r>
      <w:proofErr w:type="spellStart"/>
      <w:r w:rsidR="006D2264">
        <w:rPr>
          <w:rFonts w:ascii="Arial" w:hAnsi="Arial" w:cs="Arial"/>
          <w:bCs/>
          <w:color w:val="000000"/>
          <w:sz w:val="20"/>
          <w:szCs w:val="20"/>
        </w:rPr>
        <w:t>FotoFinder</w:t>
      </w:r>
      <w:proofErr w:type="spellEnd"/>
      <w:r w:rsidR="006D2264">
        <w:rPr>
          <w:rFonts w:ascii="Arial" w:hAnsi="Arial" w:cs="Arial"/>
          <w:bCs/>
          <w:color w:val="000000"/>
          <w:sz w:val="20"/>
          <w:szCs w:val="20"/>
        </w:rPr>
        <w:t>.</w:t>
      </w:r>
    </w:p>
    <w:p w:rsidR="009F5093" w:rsidRDefault="009F5093" w:rsidP="0018467E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es-ES"/>
        </w:rPr>
      </w:pPr>
    </w:p>
    <w:p w:rsidR="0018467E" w:rsidRDefault="0018467E" w:rsidP="0018467E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es-ES"/>
        </w:rPr>
      </w:pPr>
      <w:r w:rsidRPr="00E606F4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es-ES"/>
        </w:rPr>
        <w:lastRenderedPageBreak/>
        <w:t xml:space="preserve">Acerca de </w:t>
      </w:r>
      <w:r w:rsidR="000747E3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es-ES"/>
        </w:rPr>
        <w:t>“</w:t>
      </w:r>
      <w:proofErr w:type="spellStart"/>
      <w:r w:rsidR="000747E3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es-ES"/>
        </w:rPr>
        <w:t>Euromelanoma</w:t>
      </w:r>
      <w:proofErr w:type="spellEnd"/>
      <w:r w:rsidR="000747E3"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es-ES"/>
        </w:rPr>
        <w:t xml:space="preserve"> 2015”</w:t>
      </w:r>
    </w:p>
    <w:p w:rsidR="000747E3" w:rsidRDefault="000747E3" w:rsidP="0018467E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b/>
          <w:bCs/>
          <w:smallCaps/>
          <w:color w:val="000000"/>
          <w:sz w:val="20"/>
          <w:szCs w:val="20"/>
          <w:lang w:eastAsia="es-ES"/>
        </w:rPr>
      </w:pPr>
    </w:p>
    <w:p w:rsidR="000747E3" w:rsidRPr="004F5F4C" w:rsidRDefault="000747E3" w:rsidP="000747E3">
      <w:pPr>
        <w:pStyle w:val="text131"/>
        <w:spacing w:before="0" w:beforeAutospacing="0" w:after="0" w:afterAutospacing="0"/>
        <w:jc w:val="both"/>
        <w:rPr>
          <w:rFonts w:ascii="Arial" w:hAnsi="Arial" w:cs="Arial"/>
          <w:bCs/>
          <w:color w:val="auto"/>
          <w:sz w:val="20"/>
          <w:szCs w:val="20"/>
        </w:rPr>
      </w:pPr>
      <w:r w:rsidRPr="000747E3">
        <w:rPr>
          <w:rFonts w:ascii="Arial" w:hAnsi="Arial" w:cs="Arial"/>
          <w:color w:val="auto"/>
          <w:sz w:val="20"/>
          <w:szCs w:val="20"/>
        </w:rPr>
        <w:t>Se trata de una campaña a nivel europeo para informar y concienciar sobre la magnitud del problema de salud pública que supone el cáncer de piel y las estrategias que existen para evitar que se desarrolle la enfermedad (prevención primaria) y realizar un diagnóstico precoz (prevención secundaria). Actualmente, participan más de 30 países en Europa y la campaña tiene lugar durante el mes de mayo principalmente.</w:t>
      </w:r>
    </w:p>
    <w:p w:rsidR="0018467E" w:rsidRPr="000747E3" w:rsidRDefault="0018467E" w:rsidP="0018467E">
      <w:pPr>
        <w:shd w:val="clear" w:color="auto" w:fill="FFFFFF"/>
        <w:spacing w:after="0" w:line="261" w:lineRule="atLeast"/>
        <w:jc w:val="both"/>
        <w:rPr>
          <w:rFonts w:ascii="Arial" w:eastAsia="Times New Roman" w:hAnsi="Arial" w:cs="Arial"/>
          <w:sz w:val="20"/>
          <w:szCs w:val="20"/>
          <w:lang w:eastAsia="es-ES"/>
        </w:rPr>
      </w:pPr>
    </w:p>
    <w:p w:rsidR="0018467E" w:rsidRPr="000747E3" w:rsidRDefault="0018467E" w:rsidP="0018467E">
      <w:pPr>
        <w:shd w:val="clear" w:color="auto" w:fill="FFFFFF"/>
        <w:spacing w:line="240" w:lineRule="atLeast"/>
        <w:jc w:val="both"/>
        <w:rPr>
          <w:rFonts w:ascii="Arial Narrow" w:hAnsi="Arial Narrow"/>
          <w:b/>
          <w:sz w:val="20"/>
          <w:szCs w:val="20"/>
          <w:u w:val="single"/>
        </w:rPr>
      </w:pPr>
    </w:p>
    <w:p w:rsidR="0018467E" w:rsidRDefault="0018467E" w:rsidP="0018467E">
      <w:pPr>
        <w:shd w:val="clear" w:color="auto" w:fill="FFFFFF"/>
        <w:spacing w:line="240" w:lineRule="atLeast"/>
        <w:jc w:val="both"/>
        <w:rPr>
          <w:rFonts w:ascii="Arial Narrow" w:hAnsi="Arial Narrow"/>
          <w:b/>
          <w:sz w:val="28"/>
          <w:szCs w:val="28"/>
          <w:u w:val="single"/>
        </w:rPr>
      </w:pPr>
      <w:r w:rsidRPr="007B4F07">
        <w:rPr>
          <w:rFonts w:ascii="Arial Narrow" w:hAnsi="Arial Narrow"/>
          <w:b/>
          <w:sz w:val="28"/>
          <w:szCs w:val="28"/>
          <w:u w:val="single"/>
        </w:rPr>
        <w:t>Para más información:</w:t>
      </w:r>
    </w:p>
    <w:p w:rsidR="00A7125D" w:rsidRDefault="0018467E" w:rsidP="0018467E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  <w:r w:rsidRPr="00F92589">
        <w:rPr>
          <w:rFonts w:ascii="AvantGarde Md BT" w:hAnsi="AvantGarde Md BT"/>
          <w:b/>
          <w:color w:val="FF6600"/>
          <w:sz w:val="28"/>
          <w:szCs w:val="28"/>
        </w:rPr>
        <w:t>Ideal</w:t>
      </w:r>
      <w:r>
        <w:rPr>
          <w:rFonts w:ascii="AvantGarde Md BT" w:hAnsi="AvantGarde Md BT"/>
          <w:b/>
          <w:color w:val="FF6600"/>
        </w:rPr>
        <w:t>media</w:t>
      </w:r>
      <w:r>
        <w:rPr>
          <w:rFonts w:ascii="Arial" w:hAnsi="Arial" w:cs="Arial"/>
        </w:rPr>
        <w:t xml:space="preserve">. </w:t>
      </w:r>
      <w:r>
        <w:rPr>
          <w:rFonts w:ascii="Arial Narrow" w:hAnsi="Arial Narrow"/>
        </w:rPr>
        <w:t xml:space="preserve">Gabinete de Prensa de </w:t>
      </w:r>
      <w:r w:rsidR="00A7125D">
        <w:rPr>
          <w:rFonts w:ascii="Arial Narrow" w:hAnsi="Arial Narrow"/>
        </w:rPr>
        <w:t>la Academia Española de Dermatología y Venereología.</w:t>
      </w:r>
    </w:p>
    <w:p w:rsidR="0018467E" w:rsidRDefault="0018467E" w:rsidP="0018467E">
      <w:pPr>
        <w:shd w:val="clear" w:color="auto" w:fill="FFFFFF"/>
        <w:spacing w:line="360" w:lineRule="auto"/>
        <w:jc w:val="both"/>
        <w:rPr>
          <w:rFonts w:ascii="Arial Narrow" w:hAnsi="Arial Narrow"/>
        </w:rPr>
      </w:pPr>
      <w:r w:rsidRPr="006A0C28">
        <w:rPr>
          <w:rFonts w:ascii="Arial Narrow" w:hAnsi="Arial Narrow"/>
        </w:rPr>
        <w:t>Tel. 91 183 17 30</w:t>
      </w:r>
      <w:r>
        <w:rPr>
          <w:rFonts w:ascii="Arial Narrow" w:hAnsi="Arial Narrow"/>
        </w:rPr>
        <w:t>.</w:t>
      </w:r>
    </w:p>
    <w:p w:rsidR="0018467E" w:rsidRDefault="0018467E" w:rsidP="0018467E">
      <w:pPr>
        <w:shd w:val="clear" w:color="auto" w:fill="FFFFFF"/>
        <w:spacing w:line="360" w:lineRule="auto"/>
        <w:jc w:val="both"/>
      </w:pPr>
      <w:r>
        <w:rPr>
          <w:rFonts w:ascii="Arial Narrow" w:hAnsi="Arial Narrow"/>
          <w:b/>
        </w:rPr>
        <w:t xml:space="preserve">Sara Diez. </w:t>
      </w:r>
      <w:hyperlink r:id="rId5" w:history="1">
        <w:r>
          <w:rPr>
            <w:rFonts w:ascii="Arial Narrow" w:hAnsi="Arial Narrow"/>
          </w:rPr>
          <w:t>sdiez</w:t>
        </w:r>
        <w:r w:rsidRPr="002D6678">
          <w:rPr>
            <w:rFonts w:ascii="Arial Narrow" w:hAnsi="Arial Narrow"/>
          </w:rPr>
          <w:t>@idealmedia.es</w:t>
        </w:r>
      </w:hyperlink>
      <w:r w:rsidRPr="002D6678">
        <w:rPr>
          <w:rFonts w:ascii="Arial Narrow" w:hAnsi="Arial Narrow"/>
        </w:rPr>
        <w:t xml:space="preserve">. </w:t>
      </w:r>
      <w:r w:rsidR="00A7125D">
        <w:rPr>
          <w:rFonts w:ascii="Arial Narrow" w:hAnsi="Arial Narrow"/>
          <w:b/>
        </w:rPr>
        <w:t>Inés Castro</w:t>
      </w:r>
      <w:r w:rsidRPr="00F41BF3">
        <w:rPr>
          <w:rFonts w:ascii="Arial Narrow" w:hAnsi="Arial Narrow"/>
        </w:rPr>
        <w:t>. comunicacion@idealmedia.es</w:t>
      </w:r>
    </w:p>
    <w:sectPr w:rsidR="0018467E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vantGarde Md B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4C1D"/>
    <w:rsid w:val="00016C65"/>
    <w:rsid w:val="00065E03"/>
    <w:rsid w:val="000747E3"/>
    <w:rsid w:val="0018467E"/>
    <w:rsid w:val="00390EED"/>
    <w:rsid w:val="003F6536"/>
    <w:rsid w:val="004F5F4C"/>
    <w:rsid w:val="006274DE"/>
    <w:rsid w:val="006302F3"/>
    <w:rsid w:val="006D2264"/>
    <w:rsid w:val="00814DFD"/>
    <w:rsid w:val="008E5977"/>
    <w:rsid w:val="00914C1D"/>
    <w:rsid w:val="009B3F1D"/>
    <w:rsid w:val="009F5093"/>
    <w:rsid w:val="00A5588B"/>
    <w:rsid w:val="00A7125D"/>
    <w:rsid w:val="00C33AA9"/>
    <w:rsid w:val="00DA2C54"/>
    <w:rsid w:val="00E606F4"/>
    <w:rsid w:val="00E93E8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02F5CD8-E275-4DAD-8A50-A9B208D795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p1f12nor">
    <w:name w:val="tp1_f12_nor"/>
    <w:basedOn w:val="Normal"/>
    <w:rsid w:val="0018467E"/>
    <w:pPr>
      <w:spacing w:before="100" w:beforeAutospacing="1" w:after="100" w:afterAutospacing="1" w:line="240" w:lineRule="auto"/>
    </w:pPr>
    <w:rPr>
      <w:rFonts w:ascii="Arial" w:eastAsia="Times New Roman" w:hAnsi="Arial" w:cs="Arial"/>
      <w:sz w:val="18"/>
      <w:szCs w:val="18"/>
      <w:lang w:eastAsia="es-ES"/>
    </w:rPr>
  </w:style>
  <w:style w:type="paragraph" w:customStyle="1" w:styleId="text131">
    <w:name w:val="text131"/>
    <w:basedOn w:val="Normal"/>
    <w:rsid w:val="0018467E"/>
    <w:pPr>
      <w:spacing w:before="100" w:beforeAutospacing="1" w:after="100" w:afterAutospacing="1" w:line="240" w:lineRule="auto"/>
    </w:pPr>
    <w:rPr>
      <w:rFonts w:ascii="Tahoma" w:eastAsia="Times New Roman" w:hAnsi="Tahoma" w:cs="Tahoma"/>
      <w:color w:val="000000"/>
      <w:sz w:val="18"/>
      <w:szCs w:val="18"/>
      <w:lang w:eastAsia="es-ES"/>
    </w:rPr>
  </w:style>
  <w:style w:type="paragraph" w:customStyle="1" w:styleId="ecxmsonormal">
    <w:name w:val="ecxmsonormal"/>
    <w:basedOn w:val="Normal"/>
    <w:rsid w:val="0018467E"/>
    <w:pPr>
      <w:spacing w:after="324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48387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400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076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13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4477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805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333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7445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29427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919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3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05940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5752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67751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011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099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54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5146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3069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9458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4420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4524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1652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183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9059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929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4611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764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2057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218135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823373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25251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65580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114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87194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028006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2290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54625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72807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897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22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729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9012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7579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1384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gperez@idelamedia.es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2</Pages>
  <Words>401</Words>
  <Characters>2210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Comunicación Idealmedia</dc:creator>
  <cp:keywords/>
  <dc:description/>
  <cp:lastModifiedBy>Comunicación Idealmedia</cp:lastModifiedBy>
  <cp:revision>18</cp:revision>
  <dcterms:created xsi:type="dcterms:W3CDTF">2015-04-01T08:53:00Z</dcterms:created>
  <dcterms:modified xsi:type="dcterms:W3CDTF">2015-04-13T15:39:00Z</dcterms:modified>
</cp:coreProperties>
</file>