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59" w:rsidRDefault="00224159" w:rsidP="00224159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  <w:lang w:val="es-ES"/>
        </w:rPr>
      </w:pPr>
      <w:r>
        <w:rPr>
          <w:rFonts w:ascii="Tahoma" w:hAnsi="Tahoma" w:cs="Tahoma"/>
          <w:noProof/>
          <w:sz w:val="32"/>
          <w:szCs w:val="32"/>
          <w:lang w:val="es-ES"/>
        </w:rPr>
        <w:drawing>
          <wp:inline distT="0" distB="0" distL="0" distR="0">
            <wp:extent cx="924560" cy="924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59" w:rsidRDefault="00224159" w:rsidP="00224159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  <w:lang w:val="es-ES"/>
        </w:rPr>
      </w:pPr>
    </w:p>
    <w:p w:rsidR="00224159" w:rsidRDefault="00224159" w:rsidP="00224159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  <w:lang w:val="es-ES"/>
        </w:rPr>
      </w:pPr>
      <w:r>
        <w:rPr>
          <w:rFonts w:ascii="Tahoma" w:hAnsi="Tahoma" w:cs="Tahoma"/>
          <w:sz w:val="32"/>
          <w:szCs w:val="32"/>
          <w:lang w:val="es-ES"/>
        </w:rPr>
        <w:t xml:space="preserve">                                                                                                           Madrid, </w:t>
      </w:r>
      <w:r w:rsidR="00F565B2">
        <w:rPr>
          <w:rFonts w:ascii="Tahoma" w:hAnsi="Tahoma" w:cs="Tahoma"/>
          <w:sz w:val="32"/>
          <w:szCs w:val="32"/>
          <w:lang w:val="es-ES"/>
        </w:rPr>
        <w:t>22</w:t>
      </w:r>
      <w:r>
        <w:rPr>
          <w:rFonts w:ascii="Tahoma" w:hAnsi="Tahoma" w:cs="Tahoma"/>
          <w:sz w:val="32"/>
          <w:szCs w:val="32"/>
          <w:lang w:val="es-ES"/>
        </w:rPr>
        <w:t xml:space="preserve"> de </w:t>
      </w:r>
      <w:r w:rsidR="00F565B2">
        <w:rPr>
          <w:rFonts w:ascii="Tahoma" w:hAnsi="Tahoma" w:cs="Tahoma"/>
          <w:sz w:val="32"/>
          <w:szCs w:val="32"/>
          <w:lang w:val="es-ES"/>
        </w:rPr>
        <w:t>noviembre</w:t>
      </w:r>
      <w:r>
        <w:rPr>
          <w:rFonts w:ascii="Tahoma" w:hAnsi="Tahoma" w:cs="Tahoma"/>
          <w:sz w:val="32"/>
          <w:szCs w:val="32"/>
          <w:lang w:val="es-ES"/>
        </w:rPr>
        <w:t xml:space="preserve"> de 2013</w:t>
      </w:r>
    </w:p>
    <w:p w:rsidR="00224159" w:rsidRDefault="00224159" w:rsidP="00224159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  <w:lang w:val="es-ES"/>
        </w:rPr>
      </w:pPr>
      <w:r>
        <w:rPr>
          <w:rFonts w:ascii="Tahoma" w:hAnsi="Tahoma" w:cs="Tahoma"/>
          <w:sz w:val="32"/>
          <w:szCs w:val="32"/>
          <w:lang w:val="es-ES"/>
        </w:rPr>
        <w:t xml:space="preserve">                                                </w:t>
      </w:r>
    </w:p>
    <w:p w:rsidR="00224159" w:rsidRDefault="00224159" w:rsidP="00224159">
      <w:pPr>
        <w:widowControl w:val="0"/>
        <w:autoSpaceDE w:val="0"/>
        <w:autoSpaceDN w:val="0"/>
        <w:adjustRightInd w:val="0"/>
        <w:rPr>
          <w:rFonts w:ascii="Tahoma" w:hAnsi="Tahoma" w:cs="Tahoma"/>
          <w:color w:val="00020A"/>
          <w:sz w:val="32"/>
          <w:szCs w:val="32"/>
          <w:lang w:val="es-ES"/>
        </w:rPr>
      </w:pPr>
    </w:p>
    <w:p w:rsidR="00E11DCB" w:rsidRDefault="00F565B2" w:rsidP="002241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4B71A9"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bCs/>
          <w:color w:val="4B71A9"/>
          <w:sz w:val="36"/>
          <w:szCs w:val="36"/>
          <w:lang w:val="es-ES"/>
        </w:rPr>
        <w:t>HughJackman tiene cáncer de piel</w:t>
      </w:r>
    </w:p>
    <w:p w:rsidR="006759F3" w:rsidRDefault="00F565B2" w:rsidP="00E11DCB">
      <w:pPr>
        <w:jc w:val="both"/>
        <w:rPr>
          <w:rFonts w:ascii="Times New Roman" w:hAnsi="Times New Roman" w:cs="Times New Roman"/>
          <w:b/>
          <w:i/>
          <w:color w:val="4B71A9"/>
          <w:lang w:val="es-ES"/>
        </w:rPr>
      </w:pPr>
      <w:r>
        <w:rPr>
          <w:rFonts w:ascii="Times New Roman" w:hAnsi="Times New Roman" w:cs="Times New Roman"/>
          <w:b/>
          <w:i/>
          <w:color w:val="4B71A9"/>
          <w:lang w:val="es-ES"/>
        </w:rPr>
        <w:t>El actor HughJackman ha declarado en la red social Instagram que padece un cáncer de piel. En concreto se trata de un carcinoma de células basales</w:t>
      </w:r>
      <w:r w:rsidR="006212F8">
        <w:rPr>
          <w:rFonts w:ascii="Times New Roman" w:hAnsi="Times New Roman" w:cs="Times New Roman"/>
          <w:b/>
          <w:i/>
          <w:color w:val="4B71A9"/>
          <w:lang w:val="es-ES"/>
        </w:rPr>
        <w:t xml:space="preserve"> en la nariz</w:t>
      </w:r>
      <w:r>
        <w:rPr>
          <w:rFonts w:ascii="Times New Roman" w:hAnsi="Times New Roman" w:cs="Times New Roman"/>
          <w:b/>
          <w:i/>
          <w:color w:val="4B71A9"/>
          <w:lang w:val="es-ES"/>
        </w:rPr>
        <w:t xml:space="preserve">. El australiano (Australia es, además, el país con mayor índice de cáncer cutáneo) que </w:t>
      </w:r>
      <w:r w:rsidR="006212F8">
        <w:rPr>
          <w:rFonts w:ascii="Times New Roman" w:hAnsi="Times New Roman" w:cs="Times New Roman"/>
          <w:b/>
          <w:i/>
          <w:color w:val="4B71A9"/>
          <w:lang w:val="es-ES"/>
        </w:rPr>
        <w:t>lo ha descubierto recientemente</w:t>
      </w:r>
      <w:r>
        <w:rPr>
          <w:rFonts w:ascii="Times New Roman" w:hAnsi="Times New Roman" w:cs="Times New Roman"/>
          <w:b/>
          <w:i/>
          <w:color w:val="4B71A9"/>
          <w:lang w:val="es-ES"/>
        </w:rPr>
        <w:t>, ha lamentado no haber utilizado mayor cantidad de protección solar ni haberse hecho las revisiones de piel oportunas.</w:t>
      </w:r>
    </w:p>
    <w:p w:rsidR="00F565B2" w:rsidRDefault="00F565B2" w:rsidP="00E11DCB">
      <w:pPr>
        <w:jc w:val="both"/>
        <w:rPr>
          <w:rFonts w:ascii="Times New Roman" w:hAnsi="Times New Roman" w:cs="Times New Roman"/>
          <w:b/>
          <w:i/>
          <w:color w:val="4F81BD" w:themeColor="accent1"/>
        </w:rPr>
      </w:pPr>
    </w:p>
    <w:p w:rsidR="00E11DCB" w:rsidRPr="006759F3" w:rsidRDefault="00E11DCB" w:rsidP="00E11DCB">
      <w:pPr>
        <w:jc w:val="both"/>
        <w:rPr>
          <w:rFonts w:ascii="Times New Roman" w:hAnsi="Times New Roman" w:cs="Times New Roman"/>
          <w:b/>
          <w:i/>
          <w:color w:val="4F81BD" w:themeColor="accent1"/>
        </w:rPr>
      </w:pPr>
      <w:r w:rsidRPr="006759F3">
        <w:rPr>
          <w:rFonts w:ascii="Times New Roman" w:hAnsi="Times New Roman" w:cs="Times New Roman"/>
          <w:b/>
          <w:i/>
          <w:color w:val="4F81BD" w:themeColor="accent1"/>
        </w:rPr>
        <w:t>¿</w:t>
      </w:r>
      <w:r w:rsidR="00F565B2">
        <w:rPr>
          <w:rFonts w:ascii="Times New Roman" w:hAnsi="Times New Roman" w:cs="Times New Roman"/>
          <w:b/>
          <w:i/>
          <w:color w:val="4F81BD" w:themeColor="accent1"/>
        </w:rPr>
        <w:t>Qué es un carcinoma de células basales</w:t>
      </w:r>
      <w:r w:rsidRPr="006759F3">
        <w:rPr>
          <w:rFonts w:ascii="Times New Roman" w:hAnsi="Times New Roman" w:cs="Times New Roman"/>
          <w:b/>
          <w:i/>
          <w:color w:val="4F81BD" w:themeColor="accent1"/>
        </w:rPr>
        <w:t>?</w:t>
      </w:r>
    </w:p>
    <w:p w:rsidR="00E11DCB" w:rsidRPr="006759F3" w:rsidRDefault="00E11DCB" w:rsidP="00E11DC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6212F8" w:rsidRDefault="006212F8" w:rsidP="006212F8">
      <w:pPr>
        <w:spacing w:line="360" w:lineRule="auto"/>
        <w:jc w:val="both"/>
      </w:pPr>
      <w:r>
        <w:t xml:space="preserve">Al carcinoma de células basales, carcinoma basocelular o basalioma, debemos considerarlo como </w:t>
      </w:r>
      <w:r w:rsidRPr="006212F8">
        <w:rPr>
          <w:b/>
        </w:rPr>
        <w:t>un tumor maligno ya que tiene un crecimiento destructivo y progresivo que puede llevar, con el paso del tiempo, a producir afectación de estructuras vitales y por tanto provocar la muerte. Pero esto es lo excepcional, normalmente y en la mayoría de los casos, tiene un buen pronóstico siempre y cuando se extirpe de la forma más precoz posible</w:t>
      </w:r>
      <w:r>
        <w:t>. Su eliminación competa supone la curación ya que en muy raras ocasiones es capaz de producir metástasis (afectación de órganos distantes).</w:t>
      </w:r>
    </w:p>
    <w:p w:rsidR="006212F8" w:rsidRDefault="006212F8" w:rsidP="006212F8">
      <w:pPr>
        <w:spacing w:line="360" w:lineRule="auto"/>
        <w:jc w:val="both"/>
      </w:pPr>
      <w:r>
        <w:t xml:space="preserve">Es posiblemente </w:t>
      </w:r>
      <w:r w:rsidRPr="006212F8">
        <w:rPr>
          <w:b/>
        </w:rPr>
        <w:t>el tumor maligno más frecuente del género humano</w:t>
      </w:r>
      <w:r>
        <w:t>, y en su desarrollo influye la radiación solar, si bien existen otras causas como contaminación química por arsénico o breas.</w:t>
      </w:r>
    </w:p>
    <w:p w:rsidR="006212F8" w:rsidRDefault="006212F8" w:rsidP="006212F8">
      <w:pPr>
        <w:spacing w:line="360" w:lineRule="auto"/>
        <w:jc w:val="both"/>
      </w:pPr>
      <w:r w:rsidRPr="006212F8">
        <w:rPr>
          <w:b/>
        </w:rPr>
        <w:t xml:space="preserve">Se trata de una lesión no molesta y tiene un crecimiento lento, pero progresivo.Suele aparecer en zonas expuestas, como en el caso </w:t>
      </w:r>
      <w:r>
        <w:rPr>
          <w:b/>
        </w:rPr>
        <w:t xml:space="preserve">del actor </w:t>
      </w:r>
      <w:r w:rsidRPr="006212F8">
        <w:t>(</w:t>
      </w:r>
      <w:r>
        <w:t xml:space="preserve">HughJackman además de otras cualidades físicas, tiene una nariz prominente), y </w:t>
      </w:r>
      <w:r w:rsidRPr="006212F8">
        <w:rPr>
          <w:b/>
        </w:rPr>
        <w:t>es consecuencia de una exposición crónica a la luz del sol.</w:t>
      </w:r>
      <w:r w:rsidR="006A6047">
        <w:t xml:space="preserve"> “</w:t>
      </w:r>
      <w:bookmarkStart w:id="0" w:name="_GoBack"/>
      <w:r w:rsidR="006A6047" w:rsidRPr="006A6047">
        <w:rPr>
          <w:i/>
        </w:rPr>
        <w:t>Lobezno</w:t>
      </w:r>
      <w:bookmarkEnd w:id="0"/>
      <w:r>
        <w:t xml:space="preserve"> viene de un país (Australia) donde existe una gran exposición solar y donde sus habitantes tienen un alto ri</w:t>
      </w:r>
      <w:r w:rsidR="006A6047">
        <w:t>esgo de padecer cáncer cutáneo, y seguramente ha acumulado demasiado sol durante la infancia”.</w:t>
      </w:r>
    </w:p>
    <w:p w:rsidR="006212F8" w:rsidRDefault="006212F8" w:rsidP="006212F8">
      <w:pPr>
        <w:spacing w:line="360" w:lineRule="auto"/>
        <w:jc w:val="both"/>
      </w:pPr>
    </w:p>
    <w:p w:rsidR="006212F8" w:rsidRDefault="006212F8" w:rsidP="006212F8">
      <w:pPr>
        <w:spacing w:line="360" w:lineRule="auto"/>
        <w:jc w:val="both"/>
      </w:pPr>
    </w:p>
    <w:p w:rsidR="006212F8" w:rsidRDefault="006212F8" w:rsidP="006212F8">
      <w:pPr>
        <w:spacing w:line="360" w:lineRule="auto"/>
        <w:jc w:val="both"/>
      </w:pPr>
      <w:r>
        <w:t xml:space="preserve">Creo debemos insistir en la prevención del cáncer cutáneo y esto necesariamente pasa por </w:t>
      </w:r>
      <w:r w:rsidRPr="006212F8">
        <w:rPr>
          <w:b/>
        </w:rPr>
        <w:t xml:space="preserve">aplicar protección solar los días de sol y los días nublados, los de piel clara y los de piel oscura, en verano y durante todo el año, con cremas y/o con ropas adecuadas… </w:t>
      </w:r>
      <w:r>
        <w:t>y muy especialmente inculcarlo a nuestros hijos.</w:t>
      </w:r>
    </w:p>
    <w:p w:rsidR="006212F8" w:rsidRPr="006212F8" w:rsidRDefault="006212F8" w:rsidP="006212F8">
      <w:pPr>
        <w:spacing w:line="360" w:lineRule="auto"/>
        <w:jc w:val="both"/>
        <w:rPr>
          <w:b/>
        </w:rPr>
      </w:pPr>
      <w:r>
        <w:t xml:space="preserve">Sin duda este basocelular no afectará a la vida del actor, pero sí nos puede servir para obtener una serie de enseñanzas que él mismo ha comentado: </w:t>
      </w:r>
      <w:r w:rsidRPr="006212F8">
        <w:rPr>
          <w:b/>
        </w:rPr>
        <w:t>no dejéis de consultar ante una lesión que aparece en vuestra piel y que lejos de curarse progresa y no os olvidéis de usar fotoprotección.</w:t>
      </w:r>
    </w:p>
    <w:p w:rsidR="006212F8" w:rsidRDefault="006212F8" w:rsidP="006212F8">
      <w:pPr>
        <w:spacing w:line="360" w:lineRule="auto"/>
        <w:jc w:val="both"/>
      </w:pPr>
    </w:p>
    <w:p w:rsidR="00A95D2A" w:rsidRDefault="006212F8" w:rsidP="006212F8">
      <w:pPr>
        <w:spacing w:line="360" w:lineRule="auto"/>
        <w:jc w:val="both"/>
      </w:pPr>
      <w:r>
        <w:t>Es cierto que nadie escarmienta en cabeza ajena, para también lo es que un caso como este puede concienciar a la población mucho más que la mayoría de las campañas que los dermatólogos hacemos en este sentido.</w:t>
      </w:r>
    </w:p>
    <w:p w:rsidR="006212F8" w:rsidRPr="006212F8" w:rsidRDefault="006212F8" w:rsidP="006212F8">
      <w:pPr>
        <w:spacing w:line="360" w:lineRule="auto"/>
        <w:jc w:val="both"/>
      </w:pPr>
    </w:p>
    <w:p w:rsidR="00412B83" w:rsidRPr="006759F3" w:rsidRDefault="00412B83" w:rsidP="00412B83">
      <w:pPr>
        <w:jc w:val="both"/>
        <w:rPr>
          <w:rFonts w:ascii="Times New Roman" w:hAnsi="Times New Roman" w:cs="Times New Roman"/>
        </w:rPr>
      </w:pPr>
    </w:p>
    <w:p w:rsidR="00224159" w:rsidRPr="006759F3" w:rsidRDefault="00DA3E1F" w:rsidP="00DA3E1F">
      <w:pPr>
        <w:jc w:val="both"/>
        <w:rPr>
          <w:rFonts w:ascii="Times New Roman" w:hAnsi="Times New Roman" w:cs="Times New Roman"/>
          <w:i/>
        </w:rPr>
      </w:pPr>
      <w:r w:rsidRPr="006759F3">
        <w:rPr>
          <w:rFonts w:ascii="Times New Roman" w:hAnsi="Times New Roman" w:cs="Times New Roman"/>
        </w:rPr>
        <w:t>*</w:t>
      </w:r>
      <w:r w:rsidR="00224159" w:rsidRPr="006759F3">
        <w:rPr>
          <w:rFonts w:ascii="Times New Roman" w:hAnsi="Times New Roman" w:cs="Times New Roman"/>
          <w:b/>
          <w:bCs/>
          <w:i/>
          <w:iCs/>
          <w:lang w:val="es-ES"/>
        </w:rPr>
        <w:t xml:space="preserve">Por </w:t>
      </w:r>
      <w:r w:rsidR="00F565B2">
        <w:rPr>
          <w:rFonts w:ascii="Times New Roman" w:hAnsi="Times New Roman" w:cs="Times New Roman"/>
          <w:b/>
          <w:bCs/>
          <w:i/>
          <w:iCs/>
          <w:lang w:val="es-ES"/>
        </w:rPr>
        <w:t>el Dr. José Carlos Moreno, Presidente de la AEDV y Jefe de Servicio del Hospital Reina Sofía de Córdoba.</w:t>
      </w:r>
    </w:p>
    <w:p w:rsidR="00224159" w:rsidRPr="006759F3" w:rsidRDefault="00224159" w:rsidP="002241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:rsidR="00224159" w:rsidRPr="006759F3" w:rsidRDefault="00224159" w:rsidP="002241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6759F3">
        <w:rPr>
          <w:rFonts w:ascii="Times New Roman" w:hAnsi="Times New Roman" w:cs="Times New Roman"/>
          <w:b/>
          <w:bCs/>
          <w:i/>
          <w:iCs/>
          <w:lang w:val="es-ES"/>
        </w:rPr>
        <w:t xml:space="preserve">*Más información en </w:t>
      </w:r>
      <w:hyperlink r:id="rId6" w:history="1">
        <w:r w:rsidRPr="006759F3">
          <w:rPr>
            <w:rFonts w:ascii="Times New Roman" w:hAnsi="Times New Roman" w:cs="Times New Roman"/>
            <w:b/>
            <w:bCs/>
            <w:i/>
            <w:iCs/>
            <w:color w:val="002FF0"/>
            <w:lang w:val="es-ES"/>
          </w:rPr>
          <w:t>www.aedv.es</w:t>
        </w:r>
      </w:hyperlink>
      <w:r w:rsidRPr="006759F3">
        <w:rPr>
          <w:rFonts w:ascii="Times New Roman" w:hAnsi="Times New Roman" w:cs="Times New Roman"/>
          <w:b/>
          <w:bCs/>
          <w:i/>
          <w:iCs/>
          <w:lang w:val="es-ES"/>
        </w:rPr>
        <w:t>: Actualidad-Notas de prensa/Notas de Congresos y Campañas.</w:t>
      </w:r>
    </w:p>
    <w:p w:rsidR="00224159" w:rsidRPr="006759F3" w:rsidRDefault="00224159" w:rsidP="002241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:rsidR="00224159" w:rsidRPr="006759F3" w:rsidRDefault="00224159" w:rsidP="002241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6759F3">
        <w:rPr>
          <w:rFonts w:ascii="Times New Roman" w:hAnsi="Times New Roman" w:cs="Times New Roman"/>
          <w:lang w:val="es-ES"/>
        </w:rPr>
        <w:t>*</w:t>
      </w:r>
      <w:r w:rsidRPr="006759F3">
        <w:rPr>
          <w:rFonts w:ascii="Times New Roman" w:hAnsi="Times New Roman" w:cs="Times New Roman"/>
          <w:i/>
          <w:iCs/>
          <w:lang w:val="es-ES"/>
        </w:rPr>
        <w:t>Para ampliar información, no dudes en ponerte en contacto con nosotras:</w:t>
      </w:r>
    </w:p>
    <w:p w:rsidR="00224159" w:rsidRPr="006759F3" w:rsidRDefault="00224159" w:rsidP="002241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6759F3">
        <w:rPr>
          <w:rFonts w:ascii="Times New Roman" w:hAnsi="Times New Roman" w:cs="Times New Roman"/>
          <w:color w:val="2961AB"/>
          <w:lang w:val="es-ES"/>
        </w:rPr>
        <w:t>Prensa y Comunicación:</w:t>
      </w:r>
    </w:p>
    <w:p w:rsidR="00224159" w:rsidRPr="006759F3" w:rsidRDefault="00224159" w:rsidP="002241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6759F3">
        <w:rPr>
          <w:rFonts w:ascii="Times New Roman" w:hAnsi="Times New Roman" w:cs="Times New Roman"/>
          <w:color w:val="4B71A9"/>
          <w:lang w:val="es-ES"/>
        </w:rPr>
        <w:t>Amelia Larrañaga 656 637 729 ame_larra@yahoo.es </w:t>
      </w:r>
    </w:p>
    <w:p w:rsidR="00224159" w:rsidRPr="006759F3" w:rsidRDefault="00224159" w:rsidP="002241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6759F3">
        <w:rPr>
          <w:rFonts w:ascii="Times New Roman" w:hAnsi="Times New Roman" w:cs="Times New Roman"/>
          <w:color w:val="4B71A9"/>
          <w:lang w:val="es-ES"/>
        </w:rPr>
        <w:t>Silvia Capafons 666 501 497 silviacapafons@yahoo.es</w:t>
      </w:r>
    </w:p>
    <w:p w:rsidR="00BF56A5" w:rsidRPr="00DA3E1F" w:rsidRDefault="00224159" w:rsidP="00224159">
      <w:r w:rsidRPr="006759F3">
        <w:rPr>
          <w:rFonts w:ascii="Times New Roman" w:hAnsi="Times New Roman" w:cs="Times New Roman"/>
          <w:color w:val="4B71A9"/>
          <w:lang w:val="es-ES"/>
        </w:rPr>
        <w:t>Marián Vilá 630 975 157</w:t>
      </w:r>
      <w:r w:rsidRPr="00DA3E1F">
        <w:rPr>
          <w:rFonts w:ascii="Times New Roman" w:hAnsi="Times New Roman" w:cs="Times New Roman"/>
          <w:color w:val="4B71A9"/>
          <w:lang w:val="es-ES"/>
        </w:rPr>
        <w:t xml:space="preserve"> marianvila@yahoo.es</w:t>
      </w:r>
    </w:p>
    <w:sectPr w:rsidR="00BF56A5" w:rsidRPr="00DA3E1F" w:rsidSect="00BF56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savePreviewPicture/>
  <w:compat>
    <w:useFELayout/>
  </w:compat>
  <w:rsids>
    <w:rsidRoot w:val="00224159"/>
    <w:rsid w:val="00224159"/>
    <w:rsid w:val="0023647A"/>
    <w:rsid w:val="00412B83"/>
    <w:rsid w:val="006212F8"/>
    <w:rsid w:val="00647086"/>
    <w:rsid w:val="006759F3"/>
    <w:rsid w:val="006A6047"/>
    <w:rsid w:val="008B107E"/>
    <w:rsid w:val="00A92EF6"/>
    <w:rsid w:val="00A95D2A"/>
    <w:rsid w:val="00AB655D"/>
    <w:rsid w:val="00BF56A5"/>
    <w:rsid w:val="00DA3E1F"/>
    <w:rsid w:val="00E11DCB"/>
    <w:rsid w:val="00F565B2"/>
    <w:rsid w:val="00FE3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15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1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15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1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dv.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PHILIP J. FRY</cp:lastModifiedBy>
  <cp:revision>2</cp:revision>
  <dcterms:created xsi:type="dcterms:W3CDTF">2013-11-25T10:24:00Z</dcterms:created>
  <dcterms:modified xsi:type="dcterms:W3CDTF">2013-11-25T10:24:00Z</dcterms:modified>
</cp:coreProperties>
</file>