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93" w:rsidRDefault="00146D93" w:rsidP="00483D67">
      <w:pPr>
        <w:jc w:val="center"/>
        <w:rPr>
          <w:lang w:val="en-GB"/>
        </w:rPr>
      </w:pPr>
    </w:p>
    <w:p w:rsidR="00316F17" w:rsidRPr="00224D8C" w:rsidRDefault="00316F17" w:rsidP="00316F17">
      <w:pPr>
        <w:jc w:val="center"/>
        <w:rPr>
          <w:sz w:val="28"/>
          <w:szCs w:val="48"/>
        </w:rPr>
      </w:pPr>
      <w:r>
        <w:rPr>
          <w:sz w:val="32"/>
          <w:szCs w:val="48"/>
        </w:rPr>
        <w:t>European Workshop</w:t>
      </w:r>
      <w:r w:rsidRPr="00224D8C">
        <w:rPr>
          <w:sz w:val="32"/>
          <w:szCs w:val="48"/>
        </w:rPr>
        <w:t xml:space="preserve"> on </w:t>
      </w:r>
    </w:p>
    <w:p w:rsidR="00316F17" w:rsidRPr="003F7698" w:rsidRDefault="00316F17" w:rsidP="00316F17">
      <w:pPr>
        <w:jc w:val="center"/>
        <w:rPr>
          <w:sz w:val="12"/>
          <w:szCs w:val="36"/>
        </w:rPr>
      </w:pPr>
      <w:r>
        <w:rPr>
          <w:b/>
          <w:sz w:val="40"/>
          <w:szCs w:val="48"/>
        </w:rPr>
        <w:t>Skin immune mediated inflammatory diseases (</w:t>
      </w:r>
      <w:proofErr w:type="spellStart"/>
      <w:r>
        <w:rPr>
          <w:b/>
          <w:sz w:val="40"/>
          <w:szCs w:val="48"/>
        </w:rPr>
        <w:t>Simid</w:t>
      </w:r>
      <w:proofErr w:type="spellEnd"/>
      <w:r>
        <w:rPr>
          <w:b/>
          <w:sz w:val="40"/>
          <w:szCs w:val="48"/>
        </w:rPr>
        <w:t>)</w:t>
      </w:r>
    </w:p>
    <w:p w:rsidR="00316F17" w:rsidRPr="00E3666F" w:rsidRDefault="00316F17" w:rsidP="00316F17">
      <w:pPr>
        <w:jc w:val="center"/>
        <w:rPr>
          <w:sz w:val="28"/>
          <w:szCs w:val="36"/>
        </w:rPr>
      </w:pPr>
      <w:r w:rsidRPr="00E3666F">
        <w:rPr>
          <w:sz w:val="28"/>
          <w:szCs w:val="36"/>
        </w:rPr>
        <w:t>Verona, Italy</w:t>
      </w:r>
    </w:p>
    <w:p w:rsidR="00146D93" w:rsidRPr="00E3666F" w:rsidRDefault="00316F17" w:rsidP="00316F17">
      <w:pPr>
        <w:jc w:val="center"/>
        <w:rPr>
          <w:sz w:val="32"/>
          <w:szCs w:val="36"/>
        </w:rPr>
      </w:pPr>
      <w:r w:rsidRPr="00E3666F">
        <w:rPr>
          <w:sz w:val="28"/>
          <w:szCs w:val="36"/>
        </w:rPr>
        <w:t xml:space="preserve">24-26 April 2014 </w:t>
      </w:r>
    </w:p>
    <w:p w:rsidR="00146D93" w:rsidRPr="00E3666F" w:rsidRDefault="00146D93" w:rsidP="00146D93">
      <w:pPr>
        <w:ind w:left="720" w:right="6327"/>
      </w:pPr>
    </w:p>
    <w:p w:rsidR="009E1907" w:rsidRPr="007E3E17" w:rsidRDefault="00714973">
      <w:pPr>
        <w:rPr>
          <w:b/>
          <w:i/>
        </w:rPr>
      </w:pPr>
      <w:r w:rsidRPr="007E3E17">
        <w:rPr>
          <w:b/>
          <w:i/>
        </w:rPr>
        <w:t>Thursday</w:t>
      </w:r>
      <w:r w:rsidR="00B13D9D" w:rsidRPr="007E3E17">
        <w:rPr>
          <w:b/>
          <w:i/>
        </w:rPr>
        <w:t xml:space="preserve">, </w:t>
      </w:r>
      <w:r w:rsidR="00637572">
        <w:rPr>
          <w:b/>
          <w:i/>
        </w:rPr>
        <w:t>24</w:t>
      </w:r>
      <w:r w:rsidR="007E3E17" w:rsidRPr="007E3E17">
        <w:rPr>
          <w:b/>
          <w:i/>
        </w:rPr>
        <w:t xml:space="preserve"> April</w:t>
      </w:r>
      <w:r w:rsidR="00637572">
        <w:rPr>
          <w:b/>
          <w:i/>
        </w:rPr>
        <w:t xml:space="preserve"> </w:t>
      </w:r>
      <w:r w:rsidR="00B13D9D" w:rsidRPr="007E3E17">
        <w:rPr>
          <w:b/>
          <w:i/>
        </w:rPr>
        <w:t>20</w:t>
      </w:r>
      <w:r w:rsidRPr="007E3E17">
        <w:rPr>
          <w:b/>
          <w:i/>
        </w:rPr>
        <w:t>1</w:t>
      </w:r>
      <w:r w:rsidR="00217F56" w:rsidRPr="007E3E17">
        <w:rPr>
          <w:b/>
          <w:i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961"/>
        <w:gridCol w:w="2835"/>
      </w:tblGrid>
      <w:tr w:rsidR="00B13D9D" w:rsidRPr="007E3E17" w:rsidTr="001C79A3">
        <w:tc>
          <w:tcPr>
            <w:tcW w:w="1668" w:type="dxa"/>
          </w:tcPr>
          <w:p w:rsidR="00B13D9D" w:rsidRPr="007E3E17" w:rsidRDefault="00714973" w:rsidP="00D8541E">
            <w:r w:rsidRPr="007E3E17">
              <w:t xml:space="preserve">10:00 </w:t>
            </w:r>
            <w:r w:rsidR="00D8541E" w:rsidRPr="007E3E17">
              <w:t>–</w:t>
            </w:r>
            <w:r w:rsidRPr="007E3E17">
              <w:t xml:space="preserve"> 1</w:t>
            </w:r>
            <w:r w:rsidR="00D8541E" w:rsidRPr="007E3E17">
              <w:t>3:3</w:t>
            </w:r>
            <w:r w:rsidRPr="007E3E17">
              <w:t>0</w:t>
            </w:r>
          </w:p>
        </w:tc>
        <w:tc>
          <w:tcPr>
            <w:tcW w:w="4961" w:type="dxa"/>
          </w:tcPr>
          <w:p w:rsidR="00B13D9D" w:rsidRPr="007E3E17" w:rsidRDefault="00714973" w:rsidP="00775BB4">
            <w:r w:rsidRPr="007E3E17">
              <w:t>Registration</w:t>
            </w:r>
          </w:p>
        </w:tc>
        <w:tc>
          <w:tcPr>
            <w:tcW w:w="2835" w:type="dxa"/>
          </w:tcPr>
          <w:p w:rsidR="00B13D9D" w:rsidRPr="007E3E17" w:rsidRDefault="00B13D9D" w:rsidP="00775BB4"/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D8541E">
            <w:r w:rsidRPr="007E3E17">
              <w:t>13:30 – 14:30</w:t>
            </w:r>
          </w:p>
        </w:tc>
        <w:tc>
          <w:tcPr>
            <w:tcW w:w="4961" w:type="dxa"/>
          </w:tcPr>
          <w:p w:rsidR="00146D93" w:rsidRPr="007E3E17" w:rsidRDefault="00146D93" w:rsidP="005C53A1">
            <w:r>
              <w:t>I</w:t>
            </w:r>
            <w:r w:rsidRPr="007E3E17">
              <w:t>nnate immunity</w:t>
            </w:r>
            <w:r>
              <w:t>: basic with clinical implication</w:t>
            </w:r>
          </w:p>
        </w:tc>
        <w:tc>
          <w:tcPr>
            <w:tcW w:w="2835" w:type="dxa"/>
          </w:tcPr>
          <w:p w:rsidR="00146D93" w:rsidRPr="007E3E17" w:rsidRDefault="00146D93" w:rsidP="005C53A1">
            <w:r>
              <w:t>?</w:t>
            </w:r>
          </w:p>
        </w:tc>
      </w:tr>
      <w:tr w:rsidR="00146D93" w:rsidRPr="007E3E17" w:rsidTr="001C79A3">
        <w:trPr>
          <w:trHeight w:val="70"/>
        </w:trPr>
        <w:tc>
          <w:tcPr>
            <w:tcW w:w="1668" w:type="dxa"/>
          </w:tcPr>
          <w:p w:rsidR="00146D93" w:rsidRPr="007E3E17" w:rsidRDefault="00146D93" w:rsidP="00D8541E">
            <w:r w:rsidRPr="007E3E17">
              <w:t>14:30 – 15:30</w:t>
            </w:r>
          </w:p>
        </w:tc>
        <w:tc>
          <w:tcPr>
            <w:tcW w:w="4961" w:type="dxa"/>
          </w:tcPr>
          <w:p w:rsidR="00146D93" w:rsidRPr="007E3E17" w:rsidRDefault="00146D93" w:rsidP="00146D93">
            <w:r>
              <w:t>A</w:t>
            </w:r>
            <w:r w:rsidRPr="007E3E17">
              <w:t>daptive immunology</w:t>
            </w:r>
            <w:r>
              <w:t>: basic with clinical implication</w:t>
            </w:r>
          </w:p>
        </w:tc>
        <w:tc>
          <w:tcPr>
            <w:tcW w:w="2835" w:type="dxa"/>
          </w:tcPr>
          <w:p w:rsidR="00146D93" w:rsidRPr="007E3E17" w:rsidRDefault="00146D93" w:rsidP="005C53A1">
            <w:r w:rsidRPr="007E3E17">
              <w:t xml:space="preserve">F. </w:t>
            </w:r>
            <w:proofErr w:type="spellStart"/>
            <w:r w:rsidRPr="007E3E17">
              <w:t>Sallusto</w:t>
            </w:r>
            <w:proofErr w:type="spellEnd"/>
            <w:r w:rsidRPr="007E3E17">
              <w:t xml:space="preserve">, </w:t>
            </w:r>
            <w:proofErr w:type="spellStart"/>
            <w:r w:rsidRPr="007E3E17">
              <w:t>Bellinzona</w:t>
            </w:r>
            <w:proofErr w:type="spellEnd"/>
          </w:p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D8541E">
            <w:r w:rsidRPr="007E3E17">
              <w:t>15:30 – 16.00</w:t>
            </w:r>
          </w:p>
        </w:tc>
        <w:tc>
          <w:tcPr>
            <w:tcW w:w="4961" w:type="dxa"/>
          </w:tcPr>
          <w:p w:rsidR="00146D93" w:rsidRPr="007E3E17" w:rsidRDefault="00146D93" w:rsidP="00A20C06">
            <w:pPr>
              <w:rPr>
                <w:i/>
              </w:rPr>
            </w:pPr>
            <w:r>
              <w:t>Inflammation, immunity and metabolism</w:t>
            </w:r>
          </w:p>
        </w:tc>
        <w:tc>
          <w:tcPr>
            <w:tcW w:w="2835" w:type="dxa"/>
          </w:tcPr>
          <w:p w:rsidR="00146D93" w:rsidRPr="00E3666F" w:rsidRDefault="00E3666F" w:rsidP="00A20C06">
            <w:r w:rsidRPr="00E3666F">
              <w:rPr>
                <w:sz w:val="20"/>
              </w:rPr>
              <w:t xml:space="preserve">Osborn O. et al. </w:t>
            </w:r>
            <w:r w:rsidRPr="00E3666F">
              <w:rPr>
                <w:iCs/>
                <w:sz w:val="20"/>
                <w:lang w:val="sv-SE"/>
              </w:rPr>
              <w:t>Nat Med. 2012</w:t>
            </w:r>
          </w:p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D8541E">
            <w:r w:rsidRPr="007E3E17">
              <w:t>16:00 – 16.30</w:t>
            </w:r>
          </w:p>
        </w:tc>
        <w:tc>
          <w:tcPr>
            <w:tcW w:w="4961" w:type="dxa"/>
          </w:tcPr>
          <w:p w:rsidR="00146D93" w:rsidRPr="007E3E17" w:rsidRDefault="00146D93" w:rsidP="00775BB4">
            <w:pPr>
              <w:rPr>
                <w:i/>
              </w:rPr>
            </w:pPr>
            <w:r w:rsidRPr="007E3E17">
              <w:rPr>
                <w:i/>
              </w:rPr>
              <w:t>Coffee break</w:t>
            </w:r>
          </w:p>
        </w:tc>
        <w:tc>
          <w:tcPr>
            <w:tcW w:w="2835" w:type="dxa"/>
          </w:tcPr>
          <w:p w:rsidR="00146D93" w:rsidRPr="007E3E17" w:rsidRDefault="00146D93" w:rsidP="00775BB4"/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FE03E9"/>
        </w:tc>
        <w:tc>
          <w:tcPr>
            <w:tcW w:w="4961" w:type="dxa"/>
          </w:tcPr>
          <w:p w:rsidR="00146D93" w:rsidRPr="007E3E17" w:rsidRDefault="00146D93" w:rsidP="00FE03E9">
            <w:r w:rsidRPr="007E3E17">
              <w:t>Moderators:</w:t>
            </w:r>
          </w:p>
        </w:tc>
        <w:tc>
          <w:tcPr>
            <w:tcW w:w="2835" w:type="dxa"/>
          </w:tcPr>
          <w:p w:rsidR="00146D93" w:rsidRPr="007E3E17" w:rsidRDefault="00146D93" w:rsidP="00FE03E9"/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D8541E">
            <w:r w:rsidRPr="007E3E17">
              <w:t>16:30 – 17:00</w:t>
            </w:r>
          </w:p>
        </w:tc>
        <w:tc>
          <w:tcPr>
            <w:tcW w:w="4961" w:type="dxa"/>
          </w:tcPr>
          <w:p w:rsidR="00146D93" w:rsidRPr="007E3E17" w:rsidRDefault="00146D93" w:rsidP="008C032F">
            <w:proofErr w:type="spellStart"/>
            <w:r w:rsidRPr="007E3E17">
              <w:t>Vasculitis</w:t>
            </w:r>
            <w:proofErr w:type="spellEnd"/>
            <w:r w:rsidRPr="007E3E17">
              <w:t xml:space="preserve"> syndromes</w:t>
            </w:r>
          </w:p>
        </w:tc>
        <w:tc>
          <w:tcPr>
            <w:tcW w:w="2835" w:type="dxa"/>
          </w:tcPr>
          <w:p w:rsidR="00146D93" w:rsidRPr="007E3E17" w:rsidRDefault="00146D93" w:rsidP="00A20C06">
            <w:r>
              <w:t>F. Camille, Paris</w:t>
            </w:r>
          </w:p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A20C06">
            <w:r w:rsidRPr="007E3E17">
              <w:t>17:00 – 17:30</w:t>
            </w:r>
          </w:p>
        </w:tc>
        <w:tc>
          <w:tcPr>
            <w:tcW w:w="4961" w:type="dxa"/>
          </w:tcPr>
          <w:p w:rsidR="00146D93" w:rsidRPr="007E3E17" w:rsidRDefault="00146D93" w:rsidP="00A20C06">
            <w:proofErr w:type="spellStart"/>
            <w:r>
              <w:t>Livedoid</w:t>
            </w:r>
            <w:proofErr w:type="spellEnd"/>
            <w:r w:rsidRPr="007E3E17">
              <w:t xml:space="preserve"> </w:t>
            </w:r>
            <w:proofErr w:type="spellStart"/>
            <w:r w:rsidRPr="007E3E17">
              <w:t>vasculopathy</w:t>
            </w:r>
            <w:proofErr w:type="spellEnd"/>
            <w:r w:rsidRPr="007E3E17">
              <w:t xml:space="preserve"> and </w:t>
            </w:r>
            <w:proofErr w:type="spellStart"/>
            <w:r w:rsidRPr="007E3E17">
              <w:t>trombophilia</w:t>
            </w:r>
            <w:proofErr w:type="spellEnd"/>
          </w:p>
        </w:tc>
        <w:tc>
          <w:tcPr>
            <w:tcW w:w="2835" w:type="dxa"/>
          </w:tcPr>
          <w:p w:rsidR="00146D93" w:rsidRPr="007E3E17" w:rsidRDefault="00146D93" w:rsidP="00A20C06">
            <w:r>
              <w:t xml:space="preserve">C. </w:t>
            </w:r>
            <w:proofErr w:type="spellStart"/>
            <w:r>
              <w:t>Sunderkoetter</w:t>
            </w:r>
            <w:proofErr w:type="spellEnd"/>
            <w:r>
              <w:t>, Munster</w:t>
            </w:r>
          </w:p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D8541E">
            <w:r w:rsidRPr="007E3E17">
              <w:t>17:30 – 18:00</w:t>
            </w:r>
          </w:p>
        </w:tc>
        <w:tc>
          <w:tcPr>
            <w:tcW w:w="4961" w:type="dxa"/>
          </w:tcPr>
          <w:p w:rsidR="00146D93" w:rsidRPr="007E3E17" w:rsidRDefault="00146D93" w:rsidP="008C032F">
            <w:proofErr w:type="spellStart"/>
            <w:r w:rsidRPr="007E3E17">
              <w:t>Behcet</w:t>
            </w:r>
            <w:proofErr w:type="spellEnd"/>
            <w:r w:rsidRPr="007E3E17">
              <w:t xml:space="preserve"> syndrome: what’s new</w:t>
            </w:r>
          </w:p>
        </w:tc>
        <w:tc>
          <w:tcPr>
            <w:tcW w:w="2835" w:type="dxa"/>
          </w:tcPr>
          <w:p w:rsidR="00146D93" w:rsidRPr="007E3E17" w:rsidRDefault="00146D93" w:rsidP="004B641E">
            <w:r>
              <w:t xml:space="preserve">MA </w:t>
            </w:r>
            <w:proofErr w:type="spellStart"/>
            <w:r>
              <w:t>Gurer</w:t>
            </w:r>
            <w:proofErr w:type="spellEnd"/>
            <w:r>
              <w:t>, Ankara</w:t>
            </w:r>
          </w:p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3012B6">
            <w:r w:rsidRPr="007E3E17">
              <w:t>18.30 – 18.40</w:t>
            </w:r>
          </w:p>
        </w:tc>
        <w:tc>
          <w:tcPr>
            <w:tcW w:w="4961" w:type="dxa"/>
          </w:tcPr>
          <w:p w:rsidR="00146D93" w:rsidRPr="007E3E17" w:rsidRDefault="00146D93" w:rsidP="004B641E">
            <w:r w:rsidRPr="007E3E17">
              <w:t>Opening ceremony</w:t>
            </w:r>
          </w:p>
        </w:tc>
        <w:tc>
          <w:tcPr>
            <w:tcW w:w="2835" w:type="dxa"/>
          </w:tcPr>
          <w:p w:rsidR="00146D93" w:rsidRPr="007E3E17" w:rsidRDefault="00146D93" w:rsidP="004B641E"/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146D93">
            <w:pPr>
              <w:pStyle w:val="Paragrafoelenco"/>
              <w:numPr>
                <w:ilvl w:val="1"/>
                <w:numId w:val="7"/>
              </w:numPr>
            </w:pPr>
            <w:r w:rsidRPr="007E3E17">
              <w:t>– 19.15</w:t>
            </w:r>
          </w:p>
        </w:tc>
        <w:tc>
          <w:tcPr>
            <w:tcW w:w="4961" w:type="dxa"/>
          </w:tcPr>
          <w:p w:rsidR="00146D93" w:rsidRPr="007E3E17" w:rsidRDefault="00146D93" w:rsidP="004B641E">
            <w:r>
              <w:t>Common pathways in organ-specific immune mediated diseases</w:t>
            </w:r>
            <w:r w:rsidR="00030F12">
              <w:t xml:space="preserve"> (Ps, arthritis, IBD, MS, etc)</w:t>
            </w:r>
          </w:p>
        </w:tc>
        <w:tc>
          <w:tcPr>
            <w:tcW w:w="2835" w:type="dxa"/>
          </w:tcPr>
          <w:p w:rsidR="00146D93" w:rsidRPr="007E3E17" w:rsidRDefault="00E3666F" w:rsidP="004B641E">
            <w:r>
              <w:t>?</w:t>
            </w:r>
          </w:p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3012B6">
            <w:r w:rsidRPr="007E3E17">
              <w:t xml:space="preserve">19.15 </w:t>
            </w:r>
          </w:p>
        </w:tc>
        <w:tc>
          <w:tcPr>
            <w:tcW w:w="4961" w:type="dxa"/>
          </w:tcPr>
          <w:p w:rsidR="00146D93" w:rsidRPr="007E3E17" w:rsidRDefault="00146D93" w:rsidP="00146D93">
            <w:r w:rsidRPr="007E3E17">
              <w:t>Welcome reception</w:t>
            </w:r>
          </w:p>
        </w:tc>
        <w:tc>
          <w:tcPr>
            <w:tcW w:w="2835" w:type="dxa"/>
          </w:tcPr>
          <w:p w:rsidR="00146D93" w:rsidRPr="007E3E17" w:rsidRDefault="00146D93" w:rsidP="004B641E"/>
        </w:tc>
      </w:tr>
    </w:tbl>
    <w:p w:rsidR="00477552" w:rsidRPr="007E3E17" w:rsidRDefault="00477552" w:rsidP="00477552"/>
    <w:p w:rsidR="00B5232A" w:rsidRPr="007E3E17" w:rsidRDefault="00B5232A" w:rsidP="00477552"/>
    <w:p w:rsidR="00714973" w:rsidRPr="007E3E17" w:rsidRDefault="00714973" w:rsidP="00714973">
      <w:pPr>
        <w:rPr>
          <w:b/>
          <w:i/>
        </w:rPr>
      </w:pPr>
      <w:r w:rsidRPr="007E3E17">
        <w:rPr>
          <w:b/>
          <w:i/>
        </w:rPr>
        <w:t xml:space="preserve">Friday, </w:t>
      </w:r>
      <w:r w:rsidR="00637572">
        <w:rPr>
          <w:b/>
          <w:i/>
        </w:rPr>
        <w:t>25</w:t>
      </w:r>
      <w:r w:rsidR="00217F56" w:rsidRPr="007E3E17">
        <w:rPr>
          <w:b/>
          <w:i/>
        </w:rPr>
        <w:t xml:space="preserve"> </w:t>
      </w:r>
      <w:r w:rsidR="007E3E17" w:rsidRPr="007E3E17">
        <w:rPr>
          <w:b/>
          <w:i/>
        </w:rPr>
        <w:t>April</w:t>
      </w:r>
      <w:r w:rsidRPr="007E3E17">
        <w:rPr>
          <w:b/>
          <w:i/>
        </w:rPr>
        <w:t xml:space="preserve"> 201</w:t>
      </w:r>
      <w:r w:rsidR="00217F56" w:rsidRPr="007E3E17">
        <w:rPr>
          <w:b/>
          <w:i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961"/>
        <w:gridCol w:w="2835"/>
      </w:tblGrid>
      <w:tr w:rsidR="00714973" w:rsidRPr="007E3E17" w:rsidTr="001C79A3">
        <w:tc>
          <w:tcPr>
            <w:tcW w:w="1668" w:type="dxa"/>
          </w:tcPr>
          <w:p w:rsidR="00714973" w:rsidRPr="007E3E17" w:rsidRDefault="00714973" w:rsidP="00E07E28"/>
        </w:tc>
        <w:tc>
          <w:tcPr>
            <w:tcW w:w="4961" w:type="dxa"/>
          </w:tcPr>
          <w:p w:rsidR="00E07E28" w:rsidRPr="007E3E17" w:rsidRDefault="00714973" w:rsidP="008C032F">
            <w:r w:rsidRPr="007E3E17">
              <w:t>Moderators:</w:t>
            </w:r>
            <w:r w:rsidR="007F675A" w:rsidRPr="007E3E17">
              <w:t xml:space="preserve"> </w:t>
            </w:r>
          </w:p>
        </w:tc>
        <w:tc>
          <w:tcPr>
            <w:tcW w:w="2835" w:type="dxa"/>
          </w:tcPr>
          <w:p w:rsidR="00714973" w:rsidRPr="007E3E17" w:rsidRDefault="00714973" w:rsidP="00E07E28"/>
        </w:tc>
      </w:tr>
      <w:tr w:rsidR="00D1501A" w:rsidRPr="007E3E17" w:rsidTr="001C79A3">
        <w:tc>
          <w:tcPr>
            <w:tcW w:w="1668" w:type="dxa"/>
          </w:tcPr>
          <w:p w:rsidR="00D1501A" w:rsidRPr="007E3E17" w:rsidRDefault="00D1501A" w:rsidP="00E07E28">
            <w:r w:rsidRPr="007E3E17">
              <w:t>8:30 – 9:00</w:t>
            </w:r>
          </w:p>
        </w:tc>
        <w:tc>
          <w:tcPr>
            <w:tcW w:w="4961" w:type="dxa"/>
          </w:tcPr>
          <w:p w:rsidR="00D1501A" w:rsidRPr="007E3E17" w:rsidRDefault="00D1501A" w:rsidP="00A20C06">
            <w:r w:rsidRPr="007E3E17">
              <w:t>Scleroderma: new entities</w:t>
            </w:r>
          </w:p>
        </w:tc>
        <w:tc>
          <w:tcPr>
            <w:tcW w:w="2835" w:type="dxa"/>
          </w:tcPr>
          <w:p w:rsidR="00D1501A" w:rsidRPr="007E3E17" w:rsidRDefault="00D1501A" w:rsidP="00E07E28">
            <w:r w:rsidRPr="007E3E17">
              <w:t>T. Krieg, Cologne</w:t>
            </w:r>
          </w:p>
        </w:tc>
      </w:tr>
      <w:tr w:rsidR="00D1501A" w:rsidRPr="007E3E17" w:rsidTr="001C79A3">
        <w:tc>
          <w:tcPr>
            <w:tcW w:w="1668" w:type="dxa"/>
          </w:tcPr>
          <w:p w:rsidR="00D1501A" w:rsidRPr="007E3E17" w:rsidRDefault="00D1501A" w:rsidP="00E07E28">
            <w:r w:rsidRPr="007E3E17">
              <w:t>9:00 - 9:30</w:t>
            </w:r>
          </w:p>
        </w:tc>
        <w:tc>
          <w:tcPr>
            <w:tcW w:w="4961" w:type="dxa"/>
          </w:tcPr>
          <w:p w:rsidR="00D1501A" w:rsidRPr="007E3E17" w:rsidRDefault="009B1933" w:rsidP="00A20C06">
            <w:r>
              <w:t>Scleroderma: new treatments</w:t>
            </w:r>
          </w:p>
        </w:tc>
        <w:tc>
          <w:tcPr>
            <w:tcW w:w="2835" w:type="dxa"/>
          </w:tcPr>
          <w:p w:rsidR="00D1501A" w:rsidRPr="007E3E17" w:rsidRDefault="00D1501A" w:rsidP="00D1501A">
            <w:r w:rsidRPr="007E3E17">
              <w:t xml:space="preserve">A. </w:t>
            </w:r>
            <w:proofErr w:type="spellStart"/>
            <w:r w:rsidRPr="007E3E17">
              <w:t>Gabrielli</w:t>
            </w:r>
            <w:proofErr w:type="spellEnd"/>
            <w:r w:rsidRPr="007E3E17">
              <w:t xml:space="preserve">, </w:t>
            </w:r>
            <w:proofErr w:type="spellStart"/>
            <w:r w:rsidRPr="007E3E17">
              <w:t>Ancona</w:t>
            </w:r>
            <w:proofErr w:type="spellEnd"/>
          </w:p>
        </w:tc>
      </w:tr>
      <w:tr w:rsidR="00D1501A" w:rsidRPr="007E3E17" w:rsidTr="001C79A3">
        <w:tc>
          <w:tcPr>
            <w:tcW w:w="1668" w:type="dxa"/>
          </w:tcPr>
          <w:p w:rsidR="00D1501A" w:rsidRPr="007E3E17" w:rsidRDefault="00D1501A" w:rsidP="00E07E28">
            <w:r w:rsidRPr="007E3E17">
              <w:t>9:30 – 10:00</w:t>
            </w:r>
          </w:p>
        </w:tc>
        <w:tc>
          <w:tcPr>
            <w:tcW w:w="4961" w:type="dxa"/>
          </w:tcPr>
          <w:p w:rsidR="00D1501A" w:rsidRPr="007E3E17" w:rsidRDefault="00D1501A" w:rsidP="00A20C06">
            <w:r w:rsidRPr="007E3E17">
              <w:t>Lupus Erythematosus</w:t>
            </w:r>
          </w:p>
        </w:tc>
        <w:tc>
          <w:tcPr>
            <w:tcW w:w="2835" w:type="dxa"/>
          </w:tcPr>
          <w:p w:rsidR="00D1501A" w:rsidRPr="007E3E17" w:rsidRDefault="00D1501A" w:rsidP="00A20C06">
            <w:r w:rsidRPr="007E3E17">
              <w:t xml:space="preserve">S. </w:t>
            </w:r>
            <w:proofErr w:type="spellStart"/>
            <w:r w:rsidRPr="007E3E17">
              <w:t>Beissert</w:t>
            </w:r>
            <w:proofErr w:type="spellEnd"/>
            <w:r w:rsidRPr="007E3E17">
              <w:t xml:space="preserve">, </w:t>
            </w:r>
            <w:r w:rsidRPr="007E3E17">
              <w:rPr>
                <w:lang w:val="en-GB"/>
              </w:rPr>
              <w:t>Dresden</w:t>
            </w:r>
          </w:p>
        </w:tc>
      </w:tr>
      <w:tr w:rsidR="00D1501A" w:rsidRPr="007E3E17" w:rsidTr="001C79A3">
        <w:tc>
          <w:tcPr>
            <w:tcW w:w="1668" w:type="dxa"/>
          </w:tcPr>
          <w:p w:rsidR="00D1501A" w:rsidRPr="007E3E17" w:rsidRDefault="00D1501A" w:rsidP="00D1501A">
            <w:r w:rsidRPr="007E3E17">
              <w:t>10:00 – 10:30</w:t>
            </w:r>
          </w:p>
        </w:tc>
        <w:tc>
          <w:tcPr>
            <w:tcW w:w="4961" w:type="dxa"/>
          </w:tcPr>
          <w:p w:rsidR="00D1501A" w:rsidRPr="007E3E17" w:rsidRDefault="00D1501A" w:rsidP="000D5FE8">
            <w:r w:rsidRPr="007E3E17">
              <w:t xml:space="preserve">New treatments for LE </w:t>
            </w:r>
          </w:p>
        </w:tc>
        <w:tc>
          <w:tcPr>
            <w:tcW w:w="2835" w:type="dxa"/>
          </w:tcPr>
          <w:p w:rsidR="00D1501A" w:rsidRPr="007E3E17" w:rsidRDefault="00D1501A" w:rsidP="00A20C06">
            <w:r w:rsidRPr="007E3E17">
              <w:t xml:space="preserve">T. Luger, </w:t>
            </w:r>
            <w:proofErr w:type="spellStart"/>
            <w:r w:rsidRPr="007E3E17">
              <w:t>Münster</w:t>
            </w:r>
            <w:proofErr w:type="spellEnd"/>
            <w:r w:rsidR="00146D93">
              <w:t xml:space="preserve"> ?</w:t>
            </w:r>
          </w:p>
        </w:tc>
      </w:tr>
      <w:tr w:rsidR="007C5AA8" w:rsidRPr="007E3E17" w:rsidTr="001C79A3">
        <w:tc>
          <w:tcPr>
            <w:tcW w:w="1668" w:type="dxa"/>
          </w:tcPr>
          <w:p w:rsidR="007C5AA8" w:rsidRPr="007E3E17" w:rsidRDefault="007C5AA8" w:rsidP="00D1501A">
            <w:r w:rsidRPr="007E3E17">
              <w:t>1</w:t>
            </w:r>
            <w:r w:rsidR="00D1501A" w:rsidRPr="007E3E17">
              <w:t>0</w:t>
            </w:r>
            <w:r w:rsidRPr="007E3E17">
              <w:t>:</w:t>
            </w:r>
            <w:r w:rsidR="00D1501A" w:rsidRPr="007E3E17">
              <w:t>30 – 11:0</w:t>
            </w:r>
            <w:r w:rsidRPr="007E3E17">
              <w:t>0</w:t>
            </w:r>
          </w:p>
        </w:tc>
        <w:tc>
          <w:tcPr>
            <w:tcW w:w="4961" w:type="dxa"/>
          </w:tcPr>
          <w:p w:rsidR="007C5AA8" w:rsidRPr="007E3E17" w:rsidRDefault="007C5AA8" w:rsidP="00E07E28">
            <w:r w:rsidRPr="007E3E17">
              <w:rPr>
                <w:i/>
              </w:rPr>
              <w:t>Coffee break</w:t>
            </w:r>
          </w:p>
        </w:tc>
        <w:tc>
          <w:tcPr>
            <w:tcW w:w="2835" w:type="dxa"/>
          </w:tcPr>
          <w:p w:rsidR="007C5AA8" w:rsidRPr="007E3E17" w:rsidRDefault="007C5AA8" w:rsidP="00E07E28"/>
        </w:tc>
      </w:tr>
      <w:tr w:rsidR="00D1501A" w:rsidRPr="007E3E17" w:rsidTr="001C79A3">
        <w:tc>
          <w:tcPr>
            <w:tcW w:w="1668" w:type="dxa"/>
          </w:tcPr>
          <w:p w:rsidR="00D1501A" w:rsidRPr="007E3E17" w:rsidRDefault="00D1501A" w:rsidP="00A20C06"/>
        </w:tc>
        <w:tc>
          <w:tcPr>
            <w:tcW w:w="4961" w:type="dxa"/>
          </w:tcPr>
          <w:p w:rsidR="00D1501A" w:rsidRPr="007E3E17" w:rsidRDefault="00D1501A" w:rsidP="00A20C06">
            <w:r w:rsidRPr="007E3E17">
              <w:t xml:space="preserve">Moderators: </w:t>
            </w:r>
          </w:p>
        </w:tc>
        <w:tc>
          <w:tcPr>
            <w:tcW w:w="2835" w:type="dxa"/>
          </w:tcPr>
          <w:p w:rsidR="00D1501A" w:rsidRPr="007E3E17" w:rsidRDefault="00D1501A" w:rsidP="00A20C06"/>
        </w:tc>
      </w:tr>
      <w:tr w:rsidR="00D1501A" w:rsidRPr="007E3E17" w:rsidTr="001C79A3">
        <w:tc>
          <w:tcPr>
            <w:tcW w:w="1668" w:type="dxa"/>
          </w:tcPr>
          <w:p w:rsidR="00D1501A" w:rsidRPr="007E3E17" w:rsidRDefault="00D1501A" w:rsidP="002C5D09">
            <w:r w:rsidRPr="007E3E17">
              <w:t>11:00 – 1</w:t>
            </w:r>
            <w:r w:rsidR="002C5D09">
              <w:t>1</w:t>
            </w:r>
            <w:r w:rsidRPr="007E3E17">
              <w:t>:</w:t>
            </w:r>
            <w:r w:rsidR="002C5D09">
              <w:t>30</w:t>
            </w:r>
          </w:p>
        </w:tc>
        <w:tc>
          <w:tcPr>
            <w:tcW w:w="4961" w:type="dxa"/>
          </w:tcPr>
          <w:p w:rsidR="00D1501A" w:rsidRPr="007E3E17" w:rsidRDefault="00D1501A" w:rsidP="002C5D09">
            <w:r w:rsidRPr="007E3E17">
              <w:t xml:space="preserve">Free communications (n. </w:t>
            </w:r>
            <w:r w:rsidR="002C5D09">
              <w:t>3</w:t>
            </w:r>
            <w:r w:rsidRPr="007E3E17">
              <w:t xml:space="preserve">) </w:t>
            </w:r>
          </w:p>
        </w:tc>
        <w:tc>
          <w:tcPr>
            <w:tcW w:w="2835" w:type="dxa"/>
          </w:tcPr>
          <w:p w:rsidR="00D1501A" w:rsidRPr="007E3E17" w:rsidRDefault="00D1501A" w:rsidP="00E07E28"/>
        </w:tc>
      </w:tr>
      <w:tr w:rsidR="00146D93" w:rsidRPr="007E3E17" w:rsidTr="001C79A3">
        <w:tc>
          <w:tcPr>
            <w:tcW w:w="1668" w:type="dxa"/>
          </w:tcPr>
          <w:p w:rsidR="00146D93" w:rsidRPr="007E3E17" w:rsidRDefault="00146D93" w:rsidP="002C5D09">
            <w:r w:rsidRPr="007E3E17">
              <w:t>1</w:t>
            </w:r>
            <w:r>
              <w:t>1</w:t>
            </w:r>
            <w:r w:rsidRPr="007E3E17">
              <w:t>:</w:t>
            </w:r>
            <w:r>
              <w:t>3</w:t>
            </w:r>
            <w:r w:rsidRPr="007E3E17">
              <w:t>0 – 12:</w:t>
            </w:r>
            <w:r>
              <w:t>0</w:t>
            </w:r>
            <w:r w:rsidRPr="007E3E17">
              <w:t>0</w:t>
            </w:r>
          </w:p>
        </w:tc>
        <w:tc>
          <w:tcPr>
            <w:tcW w:w="4961" w:type="dxa"/>
          </w:tcPr>
          <w:p w:rsidR="00146D93" w:rsidRPr="007E3E17" w:rsidRDefault="00146D93" w:rsidP="005C53A1">
            <w:proofErr w:type="spellStart"/>
            <w:r w:rsidRPr="007E3E17">
              <w:t>Autoinflammatory</w:t>
            </w:r>
            <w:proofErr w:type="spellEnd"/>
            <w:r w:rsidRPr="007E3E17">
              <w:t xml:space="preserve"> syndromes</w:t>
            </w:r>
          </w:p>
        </w:tc>
        <w:tc>
          <w:tcPr>
            <w:tcW w:w="2835" w:type="dxa"/>
          </w:tcPr>
          <w:p w:rsidR="00146D93" w:rsidRPr="007E3E17" w:rsidRDefault="00146D93" w:rsidP="005C53A1">
            <w:r>
              <w:t xml:space="preserve">L. </w:t>
            </w:r>
            <w:proofErr w:type="spellStart"/>
            <w:r w:rsidRPr="007E3E17">
              <w:t>Gattorno</w:t>
            </w:r>
            <w:proofErr w:type="spellEnd"/>
            <w:r w:rsidRPr="007E3E17">
              <w:t>, Genoa</w:t>
            </w:r>
          </w:p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D1501A">
            <w:r w:rsidRPr="007E3E17">
              <w:t>12:00 – 12:30</w:t>
            </w:r>
          </w:p>
        </w:tc>
        <w:tc>
          <w:tcPr>
            <w:tcW w:w="4961" w:type="dxa"/>
          </w:tcPr>
          <w:p w:rsidR="002C5D09" w:rsidRPr="007E3E17" w:rsidRDefault="00146D93" w:rsidP="00685A07">
            <w:r w:rsidRPr="007E3E17">
              <w:t xml:space="preserve">Skin and </w:t>
            </w:r>
            <w:proofErr w:type="spellStart"/>
            <w:r w:rsidRPr="007E3E17">
              <w:t>autoinflammatory</w:t>
            </w:r>
            <w:proofErr w:type="spellEnd"/>
            <w:r w:rsidRPr="007E3E17">
              <w:t xml:space="preserve"> syndromes</w:t>
            </w:r>
          </w:p>
        </w:tc>
        <w:tc>
          <w:tcPr>
            <w:tcW w:w="2835" w:type="dxa"/>
          </w:tcPr>
          <w:p w:rsidR="002C5D09" w:rsidRPr="007E3E17" w:rsidRDefault="00146D93" w:rsidP="00685A07">
            <w:r>
              <w:t xml:space="preserve">D. </w:t>
            </w:r>
            <w:proofErr w:type="spellStart"/>
            <w:r>
              <w:t>Lipsker</w:t>
            </w:r>
            <w:proofErr w:type="spellEnd"/>
            <w:r>
              <w:t>, S</w:t>
            </w:r>
            <w:r w:rsidR="00030F12">
              <w:t>t</w:t>
            </w:r>
            <w:r>
              <w:t>rasbourg</w:t>
            </w:r>
          </w:p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E07E28">
            <w:r w:rsidRPr="007E3E17">
              <w:t>12:30 – 13:30</w:t>
            </w:r>
          </w:p>
        </w:tc>
        <w:tc>
          <w:tcPr>
            <w:tcW w:w="4961" w:type="dxa"/>
          </w:tcPr>
          <w:p w:rsidR="002C5D09" w:rsidRPr="007E3E17" w:rsidRDefault="002C5D09" w:rsidP="00E07E28">
            <w:pPr>
              <w:rPr>
                <w:i/>
              </w:rPr>
            </w:pPr>
            <w:r w:rsidRPr="007E3E17">
              <w:rPr>
                <w:i/>
              </w:rPr>
              <w:t>Lunch box and poster viewing</w:t>
            </w:r>
          </w:p>
        </w:tc>
        <w:tc>
          <w:tcPr>
            <w:tcW w:w="2835" w:type="dxa"/>
          </w:tcPr>
          <w:p w:rsidR="002C5D09" w:rsidRPr="007E3E17" w:rsidRDefault="002C5D09" w:rsidP="00E07E28"/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E07E28"/>
        </w:tc>
        <w:tc>
          <w:tcPr>
            <w:tcW w:w="4961" w:type="dxa"/>
          </w:tcPr>
          <w:p w:rsidR="002C5D09" w:rsidRPr="007E3E17" w:rsidRDefault="00316F17" w:rsidP="00316F17">
            <w:r>
              <w:t xml:space="preserve">Moderators: </w:t>
            </w:r>
            <w:r w:rsidR="002C5D09" w:rsidRPr="007E3E17">
              <w:t xml:space="preserve"> </w:t>
            </w:r>
          </w:p>
        </w:tc>
        <w:tc>
          <w:tcPr>
            <w:tcW w:w="2835" w:type="dxa"/>
          </w:tcPr>
          <w:p w:rsidR="002C5D09" w:rsidRPr="007E3E17" w:rsidRDefault="002C5D09" w:rsidP="00E07E28"/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A20C06">
            <w:r w:rsidRPr="007E3E17">
              <w:t>13:30 – 14:00</w:t>
            </w:r>
          </w:p>
        </w:tc>
        <w:tc>
          <w:tcPr>
            <w:tcW w:w="4961" w:type="dxa"/>
          </w:tcPr>
          <w:p w:rsidR="002C5D09" w:rsidRPr="007E3E17" w:rsidRDefault="00E3666F" w:rsidP="00E3666F">
            <w:proofErr w:type="spellStart"/>
            <w:r>
              <w:t>P</w:t>
            </w:r>
            <w:r w:rsidR="00483D67">
              <w:t>anniculiti</w:t>
            </w:r>
            <w:r>
              <w:t>des</w:t>
            </w:r>
            <w:proofErr w:type="spellEnd"/>
          </w:p>
        </w:tc>
        <w:tc>
          <w:tcPr>
            <w:tcW w:w="2835" w:type="dxa"/>
          </w:tcPr>
          <w:p w:rsidR="002C5D09" w:rsidRPr="007E3E17" w:rsidRDefault="00030F12" w:rsidP="00A20C06">
            <w:r>
              <w:t>?</w:t>
            </w:r>
          </w:p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E07E28">
            <w:r w:rsidRPr="007E3E17">
              <w:t>14:00 – 14:30</w:t>
            </w:r>
          </w:p>
        </w:tc>
        <w:tc>
          <w:tcPr>
            <w:tcW w:w="4961" w:type="dxa"/>
          </w:tcPr>
          <w:p w:rsidR="002C5D09" w:rsidRPr="007E3E17" w:rsidRDefault="002C5D09" w:rsidP="00A20C06">
            <w:proofErr w:type="spellStart"/>
            <w:r w:rsidRPr="007E3E17">
              <w:t>Neutrophilic</w:t>
            </w:r>
            <w:proofErr w:type="spellEnd"/>
            <w:r w:rsidRPr="007E3E17">
              <w:t xml:space="preserve"> </w:t>
            </w:r>
            <w:proofErr w:type="spellStart"/>
            <w:r w:rsidRPr="007E3E17">
              <w:t>dermatoses</w:t>
            </w:r>
            <w:proofErr w:type="spellEnd"/>
            <w:r w:rsidRPr="007E3E17">
              <w:t xml:space="preserve"> </w:t>
            </w:r>
          </w:p>
        </w:tc>
        <w:tc>
          <w:tcPr>
            <w:tcW w:w="2835" w:type="dxa"/>
          </w:tcPr>
          <w:p w:rsidR="002C5D09" w:rsidRPr="007E3E17" w:rsidRDefault="002C5D09" w:rsidP="00A20C06">
            <w:r w:rsidRPr="007E3E17">
              <w:t>L. Borradori</w:t>
            </w:r>
            <w:r>
              <w:t>, Bern</w:t>
            </w:r>
          </w:p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A20C06">
            <w:r w:rsidRPr="007E3E17">
              <w:t>14:30 – 15:00</w:t>
            </w:r>
          </w:p>
        </w:tc>
        <w:tc>
          <w:tcPr>
            <w:tcW w:w="4961" w:type="dxa"/>
          </w:tcPr>
          <w:p w:rsidR="002C5D09" w:rsidRPr="007E3E17" w:rsidRDefault="002C5D09" w:rsidP="00A20C06">
            <w:proofErr w:type="spellStart"/>
            <w:r>
              <w:t>Hidradenitis</w:t>
            </w:r>
            <w:proofErr w:type="spellEnd"/>
            <w:r>
              <w:t xml:space="preserve"> </w:t>
            </w:r>
            <w:proofErr w:type="spellStart"/>
            <w:r>
              <w:t>suppurativa</w:t>
            </w:r>
            <w:proofErr w:type="spellEnd"/>
            <w:r>
              <w:t xml:space="preserve">: </w:t>
            </w:r>
            <w:proofErr w:type="spellStart"/>
            <w:r>
              <w:t>autoinflammatory</w:t>
            </w:r>
            <w:proofErr w:type="spellEnd"/>
            <w:r>
              <w:t>?</w:t>
            </w:r>
          </w:p>
        </w:tc>
        <w:tc>
          <w:tcPr>
            <w:tcW w:w="2835" w:type="dxa"/>
          </w:tcPr>
          <w:p w:rsidR="002C5D09" w:rsidRPr="007E3E17" w:rsidRDefault="00316F17" w:rsidP="00316F17">
            <w:r>
              <w:t xml:space="preserve">G. </w:t>
            </w:r>
            <w:proofErr w:type="spellStart"/>
            <w:r>
              <w:t>Jemec</w:t>
            </w:r>
            <w:proofErr w:type="spellEnd"/>
            <w:r w:rsidR="00030F12">
              <w:t xml:space="preserve">, </w:t>
            </w:r>
            <w:r>
              <w:t>Roskilde</w:t>
            </w:r>
          </w:p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A20C06">
            <w:r w:rsidRPr="007E3E17">
              <w:t>15:00 – 15:30</w:t>
            </w:r>
          </w:p>
        </w:tc>
        <w:tc>
          <w:tcPr>
            <w:tcW w:w="4961" w:type="dxa"/>
          </w:tcPr>
          <w:p w:rsidR="002C5D09" w:rsidRPr="007E3E17" w:rsidRDefault="002C5D09" w:rsidP="00685A07">
            <w:r>
              <w:t>Pustular psoriasis</w:t>
            </w:r>
            <w:r w:rsidRPr="007E3E17">
              <w:t xml:space="preserve"> </w:t>
            </w:r>
          </w:p>
        </w:tc>
        <w:tc>
          <w:tcPr>
            <w:tcW w:w="2835" w:type="dxa"/>
          </w:tcPr>
          <w:p w:rsidR="002C5D09" w:rsidRPr="007E3E17" w:rsidRDefault="002C5D09" w:rsidP="00A20C06">
            <w:r w:rsidRPr="007E3E17">
              <w:t xml:space="preserve">H. </w:t>
            </w:r>
            <w:proofErr w:type="spellStart"/>
            <w:r w:rsidRPr="007E3E17">
              <w:t>Bachelez</w:t>
            </w:r>
            <w:proofErr w:type="spellEnd"/>
            <w:r w:rsidR="00030F12">
              <w:t>, Paris</w:t>
            </w:r>
          </w:p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E07E28">
            <w:r w:rsidRPr="007E3E17">
              <w:t>15:30 – 16:00</w:t>
            </w:r>
          </w:p>
        </w:tc>
        <w:tc>
          <w:tcPr>
            <w:tcW w:w="4961" w:type="dxa"/>
          </w:tcPr>
          <w:p w:rsidR="002C5D09" w:rsidRPr="007E3E17" w:rsidRDefault="002C5D09" w:rsidP="00685A07">
            <w:r w:rsidRPr="007E3E17">
              <w:t>Free communications (n. 3)</w:t>
            </w:r>
          </w:p>
        </w:tc>
        <w:tc>
          <w:tcPr>
            <w:tcW w:w="2835" w:type="dxa"/>
          </w:tcPr>
          <w:p w:rsidR="002C5D09" w:rsidRPr="007E3E17" w:rsidRDefault="002C5D09" w:rsidP="00E07E28"/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FE03E9"/>
        </w:tc>
        <w:tc>
          <w:tcPr>
            <w:tcW w:w="4961" w:type="dxa"/>
          </w:tcPr>
          <w:p w:rsidR="002C5D09" w:rsidRPr="007E3E17" w:rsidRDefault="002C5D09" w:rsidP="00FE03E9">
            <w:r w:rsidRPr="007E3E17">
              <w:t xml:space="preserve">Moderators: </w:t>
            </w:r>
          </w:p>
        </w:tc>
        <w:tc>
          <w:tcPr>
            <w:tcW w:w="2835" w:type="dxa"/>
          </w:tcPr>
          <w:p w:rsidR="002C5D09" w:rsidRPr="007E3E17" w:rsidRDefault="002C5D09" w:rsidP="00FE03E9"/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E07E28">
            <w:r w:rsidRPr="007E3E17">
              <w:t>16:00 – 16:30</w:t>
            </w:r>
          </w:p>
        </w:tc>
        <w:tc>
          <w:tcPr>
            <w:tcW w:w="4961" w:type="dxa"/>
          </w:tcPr>
          <w:p w:rsidR="002C5D09" w:rsidRPr="007E3E17" w:rsidRDefault="002C5D09" w:rsidP="00E07E28">
            <w:pPr>
              <w:rPr>
                <w:i/>
              </w:rPr>
            </w:pPr>
            <w:r w:rsidRPr="007E3E17">
              <w:rPr>
                <w:i/>
              </w:rPr>
              <w:t>Coffee break</w:t>
            </w:r>
          </w:p>
        </w:tc>
        <w:tc>
          <w:tcPr>
            <w:tcW w:w="2835" w:type="dxa"/>
          </w:tcPr>
          <w:p w:rsidR="002C5D09" w:rsidRPr="007E3E17" w:rsidRDefault="002C5D09" w:rsidP="00E07E28"/>
        </w:tc>
      </w:tr>
      <w:tr w:rsidR="002C5D09" w:rsidRPr="007E3E17" w:rsidTr="001C79A3">
        <w:tc>
          <w:tcPr>
            <w:tcW w:w="1668" w:type="dxa"/>
          </w:tcPr>
          <w:p w:rsidR="002C5D09" w:rsidRPr="007E3E17" w:rsidRDefault="002C5D09" w:rsidP="0040372A">
            <w:r w:rsidRPr="007E3E17">
              <w:t>16:30 – 18:00</w:t>
            </w:r>
          </w:p>
        </w:tc>
        <w:tc>
          <w:tcPr>
            <w:tcW w:w="4961" w:type="dxa"/>
          </w:tcPr>
          <w:p w:rsidR="002C5D09" w:rsidRPr="007E3E17" w:rsidRDefault="009D14D1" w:rsidP="0040372A">
            <w:r>
              <w:t>Psoriasis what?</w:t>
            </w:r>
          </w:p>
        </w:tc>
        <w:tc>
          <w:tcPr>
            <w:tcW w:w="2835" w:type="dxa"/>
          </w:tcPr>
          <w:p w:rsidR="002C5D09" w:rsidRPr="009D14D1" w:rsidRDefault="009D14D1" w:rsidP="009D14D1">
            <w:r w:rsidRPr="009D14D1">
              <w:t>P. van de Kerkhof, Nijmegen</w:t>
            </w:r>
          </w:p>
        </w:tc>
      </w:tr>
      <w:tr w:rsidR="008D1A2A" w:rsidRPr="007E3E17" w:rsidTr="001C79A3">
        <w:tc>
          <w:tcPr>
            <w:tcW w:w="1668" w:type="dxa"/>
          </w:tcPr>
          <w:p w:rsidR="008D1A2A" w:rsidRPr="007E3E17" w:rsidRDefault="008D1A2A" w:rsidP="0040372A">
            <w:r w:rsidRPr="007E3E17">
              <w:t>16:30 – 17.00</w:t>
            </w:r>
          </w:p>
        </w:tc>
        <w:tc>
          <w:tcPr>
            <w:tcW w:w="4961" w:type="dxa"/>
          </w:tcPr>
          <w:p w:rsidR="008D1A2A" w:rsidRPr="007E3E17" w:rsidRDefault="008D1A2A" w:rsidP="00012574">
            <w:r w:rsidRPr="007E3E17">
              <w:t xml:space="preserve">Cardio-metabolic </w:t>
            </w:r>
            <w:proofErr w:type="spellStart"/>
            <w:r w:rsidRPr="007E3E17">
              <w:t>comorbidities</w:t>
            </w:r>
            <w:proofErr w:type="spellEnd"/>
            <w:r w:rsidRPr="007E3E17">
              <w:t xml:space="preserve"> of psoriasis</w:t>
            </w:r>
          </w:p>
        </w:tc>
        <w:tc>
          <w:tcPr>
            <w:tcW w:w="2835" w:type="dxa"/>
          </w:tcPr>
          <w:p w:rsidR="008D1A2A" w:rsidRPr="007E3E17" w:rsidRDefault="008D1A2A" w:rsidP="00012574">
            <w:r>
              <w:t>L. Puig, Barcelona</w:t>
            </w:r>
          </w:p>
        </w:tc>
      </w:tr>
      <w:tr w:rsidR="008D1A2A" w:rsidRPr="007E3E17" w:rsidTr="001C79A3">
        <w:tc>
          <w:tcPr>
            <w:tcW w:w="1668" w:type="dxa"/>
          </w:tcPr>
          <w:p w:rsidR="008D1A2A" w:rsidRPr="007E3E17" w:rsidRDefault="008D1A2A" w:rsidP="0040372A">
            <w:r w:rsidRPr="007E3E17">
              <w:lastRenderedPageBreak/>
              <w:t>17:00 – 17:30</w:t>
            </w:r>
          </w:p>
        </w:tc>
        <w:tc>
          <w:tcPr>
            <w:tcW w:w="4961" w:type="dxa"/>
          </w:tcPr>
          <w:p w:rsidR="008D1A2A" w:rsidRPr="007E3E17" w:rsidRDefault="008D1A2A" w:rsidP="00012574">
            <w:r w:rsidRPr="007E3E17">
              <w:t>Psoriasis: new treatment options</w:t>
            </w:r>
          </w:p>
        </w:tc>
        <w:tc>
          <w:tcPr>
            <w:tcW w:w="2835" w:type="dxa"/>
          </w:tcPr>
          <w:p w:rsidR="008D1A2A" w:rsidRPr="007E3E17" w:rsidRDefault="008D1A2A" w:rsidP="00012574">
            <w:r>
              <w:t>C. Griffiths. Manchester</w:t>
            </w:r>
          </w:p>
        </w:tc>
      </w:tr>
      <w:tr w:rsidR="008D1A2A" w:rsidRPr="007E3E17" w:rsidTr="001C79A3">
        <w:tc>
          <w:tcPr>
            <w:tcW w:w="1668" w:type="dxa"/>
          </w:tcPr>
          <w:p w:rsidR="008D1A2A" w:rsidRPr="007E3E17" w:rsidRDefault="008D1A2A" w:rsidP="0040372A">
            <w:r w:rsidRPr="007E3E17">
              <w:t>17:30 – 18:00</w:t>
            </w:r>
          </w:p>
        </w:tc>
        <w:tc>
          <w:tcPr>
            <w:tcW w:w="4961" w:type="dxa"/>
          </w:tcPr>
          <w:p w:rsidR="008D1A2A" w:rsidRPr="007E3E17" w:rsidRDefault="008D1A2A" w:rsidP="002C5D09">
            <w:r>
              <w:t>Stratified medicine and psoriasis</w:t>
            </w:r>
          </w:p>
        </w:tc>
        <w:tc>
          <w:tcPr>
            <w:tcW w:w="2835" w:type="dxa"/>
          </w:tcPr>
          <w:p w:rsidR="008D1A2A" w:rsidRPr="007E3E17" w:rsidRDefault="008D1A2A" w:rsidP="008D1A2A">
            <w:r>
              <w:t>J. Barker, London</w:t>
            </w:r>
          </w:p>
        </w:tc>
      </w:tr>
      <w:tr w:rsidR="008D1A2A" w:rsidRPr="007E3E17" w:rsidTr="001C79A3">
        <w:tc>
          <w:tcPr>
            <w:tcW w:w="1668" w:type="dxa"/>
          </w:tcPr>
          <w:p w:rsidR="008D1A2A" w:rsidRPr="007E3E17" w:rsidRDefault="008D1A2A" w:rsidP="002C5D09">
            <w:r w:rsidRPr="007E3E17">
              <w:t xml:space="preserve">18:00 – </w:t>
            </w:r>
            <w:r>
              <w:t>18:30</w:t>
            </w:r>
          </w:p>
        </w:tc>
        <w:tc>
          <w:tcPr>
            <w:tcW w:w="4961" w:type="dxa"/>
          </w:tcPr>
          <w:p w:rsidR="008D1A2A" w:rsidRPr="007E3E17" w:rsidRDefault="008D1A2A" w:rsidP="002C5D09">
            <w:r w:rsidRPr="007E3E17">
              <w:t xml:space="preserve">Free communications (n. </w:t>
            </w:r>
            <w:r>
              <w:t>3</w:t>
            </w:r>
            <w:r w:rsidRPr="007E3E17">
              <w:t xml:space="preserve">) </w:t>
            </w:r>
          </w:p>
        </w:tc>
        <w:tc>
          <w:tcPr>
            <w:tcW w:w="2835" w:type="dxa"/>
          </w:tcPr>
          <w:p w:rsidR="008D1A2A" w:rsidRPr="007E3E17" w:rsidRDefault="008D1A2A" w:rsidP="00E367CF"/>
        </w:tc>
      </w:tr>
      <w:tr w:rsidR="008D1A2A" w:rsidRPr="007E3E17" w:rsidTr="001C79A3">
        <w:tc>
          <w:tcPr>
            <w:tcW w:w="1668" w:type="dxa"/>
          </w:tcPr>
          <w:p w:rsidR="008D1A2A" w:rsidRPr="007E3E17" w:rsidRDefault="008D1A2A" w:rsidP="00E367CF">
            <w:r w:rsidRPr="007E3E17">
              <w:t>20:00</w:t>
            </w:r>
          </w:p>
        </w:tc>
        <w:tc>
          <w:tcPr>
            <w:tcW w:w="4961" w:type="dxa"/>
          </w:tcPr>
          <w:p w:rsidR="008D1A2A" w:rsidRPr="007E3E17" w:rsidRDefault="008D1A2A" w:rsidP="00E367CF">
            <w:pPr>
              <w:rPr>
                <w:i/>
              </w:rPr>
            </w:pPr>
            <w:r w:rsidRPr="007E3E17">
              <w:rPr>
                <w:i/>
              </w:rPr>
              <w:t>Dinner</w:t>
            </w:r>
          </w:p>
        </w:tc>
        <w:tc>
          <w:tcPr>
            <w:tcW w:w="2835" w:type="dxa"/>
          </w:tcPr>
          <w:p w:rsidR="008D1A2A" w:rsidRPr="007E3E17" w:rsidRDefault="008D1A2A" w:rsidP="00E367CF"/>
        </w:tc>
      </w:tr>
    </w:tbl>
    <w:p w:rsidR="008C032F" w:rsidRPr="007E3E17" w:rsidRDefault="008C032F">
      <w:pPr>
        <w:rPr>
          <w:b/>
          <w:i/>
        </w:rPr>
      </w:pPr>
    </w:p>
    <w:p w:rsidR="009E1907" w:rsidRPr="007E3E17" w:rsidRDefault="00B13D9D">
      <w:pPr>
        <w:rPr>
          <w:b/>
          <w:i/>
        </w:rPr>
      </w:pPr>
      <w:r w:rsidRPr="007E3E17">
        <w:rPr>
          <w:b/>
          <w:i/>
        </w:rPr>
        <w:t xml:space="preserve">Saturday, </w:t>
      </w:r>
      <w:r w:rsidR="00637572">
        <w:rPr>
          <w:b/>
          <w:i/>
        </w:rPr>
        <w:t>26</w:t>
      </w:r>
      <w:r w:rsidR="00217F56" w:rsidRPr="007E3E17">
        <w:rPr>
          <w:b/>
          <w:i/>
        </w:rPr>
        <w:t xml:space="preserve"> </w:t>
      </w:r>
      <w:r w:rsidR="007E3E17" w:rsidRPr="007E3E17">
        <w:rPr>
          <w:b/>
          <w:i/>
        </w:rPr>
        <w:t xml:space="preserve">April </w:t>
      </w:r>
      <w:r w:rsidR="00C367FD" w:rsidRPr="007E3E17">
        <w:rPr>
          <w:b/>
          <w:i/>
        </w:rPr>
        <w:t xml:space="preserve"> </w:t>
      </w:r>
      <w:r w:rsidRPr="007E3E17">
        <w:rPr>
          <w:b/>
          <w:i/>
        </w:rPr>
        <w:t>20</w:t>
      </w:r>
      <w:r w:rsidR="00714973" w:rsidRPr="007E3E17">
        <w:rPr>
          <w:b/>
          <w:i/>
        </w:rPr>
        <w:t>1</w:t>
      </w:r>
      <w:r w:rsidR="00217F56" w:rsidRPr="007E3E17">
        <w:rPr>
          <w:b/>
          <w:i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4936"/>
        <w:gridCol w:w="2835"/>
      </w:tblGrid>
      <w:tr w:rsidR="009D280C" w:rsidRPr="007E3E17" w:rsidTr="001C79A3">
        <w:tc>
          <w:tcPr>
            <w:tcW w:w="1693" w:type="dxa"/>
          </w:tcPr>
          <w:p w:rsidR="009D280C" w:rsidRPr="007E3E17" w:rsidRDefault="009D280C" w:rsidP="00C558F3"/>
        </w:tc>
        <w:tc>
          <w:tcPr>
            <w:tcW w:w="4936" w:type="dxa"/>
          </w:tcPr>
          <w:p w:rsidR="009D280C" w:rsidRPr="007E3E17" w:rsidRDefault="00F97050" w:rsidP="00C558F3">
            <w:r w:rsidRPr="007E3E17">
              <w:t xml:space="preserve">Moderators: </w:t>
            </w:r>
            <w:r w:rsidR="007A6490" w:rsidRPr="007E3E17">
              <w:t xml:space="preserve"> </w:t>
            </w:r>
            <w:r w:rsidR="0080257A" w:rsidRPr="007E3E17">
              <w:t xml:space="preserve"> </w:t>
            </w:r>
          </w:p>
        </w:tc>
        <w:tc>
          <w:tcPr>
            <w:tcW w:w="2835" w:type="dxa"/>
          </w:tcPr>
          <w:p w:rsidR="009D280C" w:rsidRPr="007E3E17" w:rsidRDefault="009D280C" w:rsidP="00C558F3"/>
        </w:tc>
      </w:tr>
      <w:tr w:rsidR="009E1907" w:rsidRPr="007E3E17" w:rsidTr="001C79A3">
        <w:tc>
          <w:tcPr>
            <w:tcW w:w="1693" w:type="dxa"/>
          </w:tcPr>
          <w:p w:rsidR="009E1907" w:rsidRPr="007E3E17" w:rsidRDefault="009E1907">
            <w:r w:rsidRPr="007E3E17">
              <w:t>8:</w:t>
            </w:r>
            <w:r w:rsidR="00620FAB" w:rsidRPr="007E3E17">
              <w:t>3</w:t>
            </w:r>
            <w:r w:rsidRPr="007E3E17">
              <w:t xml:space="preserve">0 – </w:t>
            </w:r>
            <w:r w:rsidR="00620FAB" w:rsidRPr="007E3E17">
              <w:t>9</w:t>
            </w:r>
            <w:r w:rsidR="0074489B" w:rsidRPr="007E3E17">
              <w:t>:</w:t>
            </w:r>
            <w:r w:rsidR="00620FAB" w:rsidRPr="007E3E17">
              <w:t>0</w:t>
            </w:r>
            <w:r w:rsidR="0074489B" w:rsidRPr="007E3E17">
              <w:t>0</w:t>
            </w:r>
          </w:p>
        </w:tc>
        <w:tc>
          <w:tcPr>
            <w:tcW w:w="4936" w:type="dxa"/>
          </w:tcPr>
          <w:p w:rsidR="009E1907" w:rsidRPr="00613F73" w:rsidRDefault="00613F73" w:rsidP="000D5FE8">
            <w:r w:rsidRPr="00613F73">
              <w:t xml:space="preserve">Skin </w:t>
            </w:r>
            <w:r>
              <w:t>clues to systemic diseases</w:t>
            </w:r>
            <w:r w:rsidR="00316F17">
              <w:t xml:space="preserve"> or fever and rash</w:t>
            </w:r>
          </w:p>
        </w:tc>
        <w:tc>
          <w:tcPr>
            <w:tcW w:w="2835" w:type="dxa"/>
          </w:tcPr>
          <w:p w:rsidR="009E1907" w:rsidRPr="00613F73" w:rsidRDefault="00613F73">
            <w:r w:rsidRPr="00613F73">
              <w:t>F. Rongioletti, Genoa</w:t>
            </w:r>
          </w:p>
        </w:tc>
      </w:tr>
      <w:tr w:rsidR="00E95399" w:rsidRPr="007E3E17" w:rsidTr="001C79A3">
        <w:tc>
          <w:tcPr>
            <w:tcW w:w="1693" w:type="dxa"/>
          </w:tcPr>
          <w:p w:rsidR="00E95399" w:rsidRPr="007E3E17" w:rsidRDefault="00E95399">
            <w:r w:rsidRPr="007E3E17">
              <w:t>9:</w:t>
            </w:r>
            <w:r w:rsidR="00620FAB" w:rsidRPr="007E3E17">
              <w:t>0</w:t>
            </w:r>
            <w:r w:rsidRPr="007E3E17">
              <w:t xml:space="preserve">0 – </w:t>
            </w:r>
            <w:r w:rsidR="001375AB" w:rsidRPr="007E3E17">
              <w:t>9</w:t>
            </w:r>
            <w:r w:rsidRPr="007E3E17">
              <w:t>:</w:t>
            </w:r>
            <w:r w:rsidR="00620FAB" w:rsidRPr="007E3E17">
              <w:t>3</w:t>
            </w:r>
            <w:r w:rsidRPr="007E3E17">
              <w:t>0</w:t>
            </w:r>
          </w:p>
        </w:tc>
        <w:tc>
          <w:tcPr>
            <w:tcW w:w="4936" w:type="dxa"/>
          </w:tcPr>
          <w:p w:rsidR="005C0196" w:rsidRPr="007E3E17" w:rsidRDefault="00030F12" w:rsidP="00030F12">
            <w:pPr>
              <w:autoSpaceDE w:val="0"/>
              <w:autoSpaceDN w:val="0"/>
              <w:adjustRightInd w:val="0"/>
            </w:pPr>
            <w:r>
              <w:t>S</w:t>
            </w:r>
            <w:r w:rsidR="00B5232A" w:rsidRPr="007E3E17">
              <w:t xml:space="preserve">kin </w:t>
            </w:r>
            <w:r w:rsidR="00613F73">
              <w:t xml:space="preserve">drug </w:t>
            </w:r>
            <w:r w:rsidR="00B5232A" w:rsidRPr="007E3E17">
              <w:t>reactions</w:t>
            </w:r>
          </w:p>
        </w:tc>
        <w:tc>
          <w:tcPr>
            <w:tcW w:w="2835" w:type="dxa"/>
          </w:tcPr>
          <w:p w:rsidR="005C0196" w:rsidRPr="007E3E17" w:rsidRDefault="00030F12" w:rsidP="007E6C77">
            <w:pPr>
              <w:autoSpaceDE w:val="0"/>
              <w:autoSpaceDN w:val="0"/>
              <w:adjustRightInd w:val="0"/>
            </w:pPr>
            <w:r>
              <w:rPr>
                <w:lang w:val="en-GB"/>
              </w:rPr>
              <w:t>L. Frenc</w:t>
            </w:r>
            <w:r w:rsidR="00613F73">
              <w:rPr>
                <w:lang w:val="en-GB"/>
              </w:rPr>
              <w:t>h</w:t>
            </w:r>
            <w:r>
              <w:rPr>
                <w:lang w:val="en-GB"/>
              </w:rPr>
              <w:t>, Zurich</w:t>
            </w:r>
          </w:p>
        </w:tc>
      </w:tr>
      <w:tr w:rsidR="002C5D09" w:rsidRPr="007E3E17" w:rsidTr="001C79A3">
        <w:tc>
          <w:tcPr>
            <w:tcW w:w="1693" w:type="dxa"/>
          </w:tcPr>
          <w:p w:rsidR="002C5D09" w:rsidRPr="007E3E17" w:rsidRDefault="002C5D09" w:rsidP="00685A07">
            <w:r w:rsidRPr="007E3E17">
              <w:t>9:30 – 1</w:t>
            </w:r>
            <w:r>
              <w:t>0</w:t>
            </w:r>
            <w:r w:rsidRPr="007E3E17">
              <w:t>:</w:t>
            </w:r>
            <w:r>
              <w:t>3</w:t>
            </w:r>
            <w:r w:rsidRPr="007E3E17">
              <w:t>0</w:t>
            </w:r>
          </w:p>
        </w:tc>
        <w:tc>
          <w:tcPr>
            <w:tcW w:w="4936" w:type="dxa"/>
          </w:tcPr>
          <w:p w:rsidR="002C5D09" w:rsidRPr="007E3E17" w:rsidRDefault="002C5D09" w:rsidP="00685A07">
            <w:proofErr w:type="spellStart"/>
            <w:r>
              <w:t>Eosinophilic</w:t>
            </w:r>
            <w:proofErr w:type="spellEnd"/>
            <w:r>
              <w:t xml:space="preserve"> disorders</w:t>
            </w:r>
          </w:p>
        </w:tc>
        <w:tc>
          <w:tcPr>
            <w:tcW w:w="2835" w:type="dxa"/>
          </w:tcPr>
          <w:p w:rsidR="002C5D09" w:rsidRPr="007E3E17" w:rsidRDefault="002C5D09" w:rsidP="00685A07"/>
        </w:tc>
      </w:tr>
      <w:tr w:rsidR="00BF4790" w:rsidRPr="007E3E17" w:rsidTr="001C79A3">
        <w:tc>
          <w:tcPr>
            <w:tcW w:w="1693" w:type="dxa"/>
          </w:tcPr>
          <w:p w:rsidR="00BF4790" w:rsidRPr="007E3E17" w:rsidRDefault="002C5D09" w:rsidP="002C5D09">
            <w:r>
              <w:t>10:00</w:t>
            </w:r>
            <w:r w:rsidR="00BF4790" w:rsidRPr="007E3E17">
              <w:t xml:space="preserve"> – </w:t>
            </w:r>
            <w:r>
              <w:t>10:30</w:t>
            </w:r>
          </w:p>
        </w:tc>
        <w:tc>
          <w:tcPr>
            <w:tcW w:w="4936" w:type="dxa"/>
          </w:tcPr>
          <w:p w:rsidR="00FA1C04" w:rsidRPr="007E3E17" w:rsidRDefault="004C4109" w:rsidP="002C5D09">
            <w:r w:rsidRPr="007E3E17">
              <w:t xml:space="preserve">Free communications (n. </w:t>
            </w:r>
            <w:r w:rsidR="002C5D09">
              <w:t>3</w:t>
            </w:r>
            <w:r w:rsidR="00FE03E9" w:rsidRPr="007E3E17">
              <w:t>)</w:t>
            </w:r>
            <w:r w:rsidR="00D8541E" w:rsidRPr="007E3E17">
              <w:t xml:space="preserve"> </w:t>
            </w:r>
          </w:p>
        </w:tc>
        <w:tc>
          <w:tcPr>
            <w:tcW w:w="2835" w:type="dxa"/>
          </w:tcPr>
          <w:p w:rsidR="00BF4790" w:rsidRPr="007E3E17" w:rsidRDefault="00BF4790" w:rsidP="008149C2"/>
        </w:tc>
      </w:tr>
      <w:tr w:rsidR="001375AB" w:rsidRPr="007E3E17" w:rsidTr="001C79A3">
        <w:tc>
          <w:tcPr>
            <w:tcW w:w="1693" w:type="dxa"/>
          </w:tcPr>
          <w:p w:rsidR="001375AB" w:rsidRPr="007E3E17" w:rsidRDefault="00046182" w:rsidP="002C5D09">
            <w:r w:rsidRPr="007E3E17">
              <w:t>1</w:t>
            </w:r>
            <w:r w:rsidR="002C5D09">
              <w:t>0</w:t>
            </w:r>
            <w:r w:rsidR="001375AB" w:rsidRPr="007E3E17">
              <w:t>:</w:t>
            </w:r>
            <w:r w:rsidR="002C5D09">
              <w:t>3</w:t>
            </w:r>
            <w:r w:rsidR="001375AB" w:rsidRPr="007E3E17">
              <w:t>0 – 11:</w:t>
            </w:r>
            <w:r w:rsidR="002C5D09">
              <w:t>0</w:t>
            </w:r>
            <w:r w:rsidR="001375AB" w:rsidRPr="007E3E17">
              <w:t>0</w:t>
            </w:r>
          </w:p>
        </w:tc>
        <w:tc>
          <w:tcPr>
            <w:tcW w:w="4936" w:type="dxa"/>
          </w:tcPr>
          <w:p w:rsidR="001375AB" w:rsidRPr="007E3E17" w:rsidRDefault="00E367CF" w:rsidP="00263A3C">
            <w:pPr>
              <w:rPr>
                <w:i/>
              </w:rPr>
            </w:pPr>
            <w:r w:rsidRPr="007E3E17">
              <w:rPr>
                <w:i/>
              </w:rPr>
              <w:t>Coffee break</w:t>
            </w:r>
          </w:p>
        </w:tc>
        <w:tc>
          <w:tcPr>
            <w:tcW w:w="2835" w:type="dxa"/>
          </w:tcPr>
          <w:p w:rsidR="001375AB" w:rsidRPr="007E3E17" w:rsidRDefault="001375AB" w:rsidP="00263A3C"/>
        </w:tc>
      </w:tr>
      <w:tr w:rsidR="0080257A" w:rsidRPr="007E3E17" w:rsidTr="001C79A3">
        <w:tc>
          <w:tcPr>
            <w:tcW w:w="1693" w:type="dxa"/>
          </w:tcPr>
          <w:p w:rsidR="0080257A" w:rsidRPr="007E3E17" w:rsidRDefault="0080257A" w:rsidP="008819E3"/>
        </w:tc>
        <w:tc>
          <w:tcPr>
            <w:tcW w:w="4936" w:type="dxa"/>
          </w:tcPr>
          <w:p w:rsidR="0080257A" w:rsidRPr="007E3E17" w:rsidRDefault="0080257A" w:rsidP="00600C5D">
            <w:r w:rsidRPr="007E3E17">
              <w:t xml:space="preserve">Moderators:   </w:t>
            </w:r>
          </w:p>
        </w:tc>
        <w:tc>
          <w:tcPr>
            <w:tcW w:w="2835" w:type="dxa"/>
          </w:tcPr>
          <w:p w:rsidR="0080257A" w:rsidRPr="007E3E17" w:rsidRDefault="0080257A" w:rsidP="008819E3"/>
        </w:tc>
      </w:tr>
      <w:tr w:rsidR="00316F17" w:rsidRPr="007E3E17" w:rsidTr="001C79A3">
        <w:tc>
          <w:tcPr>
            <w:tcW w:w="1693" w:type="dxa"/>
          </w:tcPr>
          <w:p w:rsidR="00316F17" w:rsidRPr="007E3E17" w:rsidRDefault="00316F17" w:rsidP="002C5D09">
            <w:r w:rsidRPr="007E3E17">
              <w:t>11:</w:t>
            </w:r>
            <w:r>
              <w:t>0</w:t>
            </w:r>
            <w:r w:rsidRPr="007E3E17">
              <w:t>0 – 1</w:t>
            </w:r>
            <w:r>
              <w:t>1</w:t>
            </w:r>
            <w:r w:rsidRPr="007E3E17">
              <w:t>:</w:t>
            </w:r>
            <w:r>
              <w:t>3</w:t>
            </w:r>
            <w:r w:rsidRPr="007E3E17">
              <w:t>0</w:t>
            </w:r>
          </w:p>
        </w:tc>
        <w:tc>
          <w:tcPr>
            <w:tcW w:w="4936" w:type="dxa"/>
          </w:tcPr>
          <w:p w:rsidR="00316F17" w:rsidRPr="007E3E17" w:rsidRDefault="008D1A2A" w:rsidP="00316F17">
            <w:r w:rsidRPr="008D1A2A">
              <w:t>Itch: from mediators to treatment</w:t>
            </w:r>
          </w:p>
        </w:tc>
        <w:tc>
          <w:tcPr>
            <w:tcW w:w="2835" w:type="dxa"/>
          </w:tcPr>
          <w:p w:rsidR="00316F17" w:rsidRPr="008D1A2A" w:rsidRDefault="008D1A2A" w:rsidP="007E5F8B">
            <w:r w:rsidRPr="008D1A2A">
              <w:rPr>
                <w:bCs/>
              </w:rPr>
              <w:t xml:space="preserve">G. </w:t>
            </w:r>
            <w:proofErr w:type="spellStart"/>
            <w:r w:rsidRPr="008D1A2A">
              <w:rPr>
                <w:bCs/>
              </w:rPr>
              <w:t>Yosipovitch</w:t>
            </w:r>
            <w:proofErr w:type="spellEnd"/>
            <w:r>
              <w:rPr>
                <w:bCs/>
              </w:rPr>
              <w:t xml:space="preserve">, </w:t>
            </w:r>
            <w:r>
              <w:t>Winston-Salem, NC</w:t>
            </w:r>
          </w:p>
        </w:tc>
      </w:tr>
      <w:tr w:rsidR="00316F17" w:rsidRPr="007E3E17" w:rsidTr="001C79A3">
        <w:tc>
          <w:tcPr>
            <w:tcW w:w="1693" w:type="dxa"/>
          </w:tcPr>
          <w:p w:rsidR="00316F17" w:rsidRPr="007E3E17" w:rsidRDefault="00316F17">
            <w:r w:rsidRPr="007E3E17">
              <w:t>11:30 – 12:00</w:t>
            </w:r>
          </w:p>
        </w:tc>
        <w:tc>
          <w:tcPr>
            <w:tcW w:w="4936" w:type="dxa"/>
          </w:tcPr>
          <w:p w:rsidR="00316F17" w:rsidRPr="007E3E17" w:rsidRDefault="00316F17" w:rsidP="007E5F8B">
            <w:r>
              <w:t>Atopic eczema</w:t>
            </w:r>
          </w:p>
        </w:tc>
        <w:tc>
          <w:tcPr>
            <w:tcW w:w="2835" w:type="dxa"/>
          </w:tcPr>
          <w:p w:rsidR="00316F17" w:rsidRPr="00316F17" w:rsidRDefault="00316F17" w:rsidP="007E5F8B">
            <w:r w:rsidRPr="00316F17">
              <w:t xml:space="preserve">K. </w:t>
            </w:r>
            <w:proofErr w:type="spellStart"/>
            <w:r>
              <w:t>Eyerich</w:t>
            </w:r>
            <w:proofErr w:type="spellEnd"/>
            <w:r w:rsidRPr="00316F17">
              <w:t>, Munich</w:t>
            </w:r>
          </w:p>
        </w:tc>
      </w:tr>
      <w:tr w:rsidR="00316F17" w:rsidRPr="007E3E17" w:rsidTr="001C79A3">
        <w:tc>
          <w:tcPr>
            <w:tcW w:w="1693" w:type="dxa"/>
          </w:tcPr>
          <w:p w:rsidR="00316F17" w:rsidRPr="007E3E17" w:rsidRDefault="00316F17">
            <w:r w:rsidRPr="007E3E17">
              <w:t>12:00 – 12:30</w:t>
            </w:r>
          </w:p>
        </w:tc>
        <w:tc>
          <w:tcPr>
            <w:tcW w:w="4936" w:type="dxa"/>
          </w:tcPr>
          <w:p w:rsidR="00316F17" w:rsidRPr="007E3E17" w:rsidRDefault="00316F17" w:rsidP="007E5F8B">
            <w:r w:rsidRPr="007E3E17">
              <w:t xml:space="preserve">Autoimmune </w:t>
            </w:r>
            <w:proofErr w:type="spellStart"/>
            <w:r w:rsidRPr="007E3E17">
              <w:t>bullous</w:t>
            </w:r>
            <w:proofErr w:type="spellEnd"/>
            <w:r w:rsidRPr="007E3E17">
              <w:t xml:space="preserve"> diseases: new treatment</w:t>
            </w:r>
            <w:r>
              <w:t>s</w:t>
            </w:r>
            <w:r w:rsidRPr="007E3E17">
              <w:t xml:space="preserve"> </w:t>
            </w:r>
          </w:p>
        </w:tc>
        <w:tc>
          <w:tcPr>
            <w:tcW w:w="2835" w:type="dxa"/>
          </w:tcPr>
          <w:p w:rsidR="00316F17" w:rsidRPr="007E3E17" w:rsidRDefault="00316F17" w:rsidP="007E5F8B">
            <w:r w:rsidRPr="007E3E17">
              <w:t xml:space="preserve">M. </w:t>
            </w:r>
            <w:proofErr w:type="spellStart"/>
            <w:r w:rsidRPr="007E3E17">
              <w:t>Jonkman</w:t>
            </w:r>
            <w:proofErr w:type="spellEnd"/>
            <w:r w:rsidRPr="007E3E17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E3E17">
                  <w:t>Groningen</w:t>
                </w:r>
              </w:smartTag>
            </w:smartTag>
          </w:p>
        </w:tc>
      </w:tr>
      <w:tr w:rsidR="00316F17" w:rsidRPr="00A17A29" w:rsidTr="001C79A3">
        <w:tc>
          <w:tcPr>
            <w:tcW w:w="1693" w:type="dxa"/>
          </w:tcPr>
          <w:p w:rsidR="00316F17" w:rsidRPr="007E3E17" w:rsidRDefault="00316F17">
            <w:r w:rsidRPr="007E3E17">
              <w:t>12:30 – 13:00</w:t>
            </w:r>
          </w:p>
        </w:tc>
        <w:tc>
          <w:tcPr>
            <w:tcW w:w="4936" w:type="dxa"/>
          </w:tcPr>
          <w:p w:rsidR="00316F17" w:rsidRPr="007E3E17" w:rsidRDefault="00316F17" w:rsidP="007E5F8B">
            <w:proofErr w:type="spellStart"/>
            <w:r w:rsidRPr="007E3E17">
              <w:t>Urticaria</w:t>
            </w:r>
            <w:proofErr w:type="spellEnd"/>
            <w:r w:rsidRPr="007E3E17">
              <w:t xml:space="preserve"> </w:t>
            </w:r>
            <w:r>
              <w:t>and urticarial syndromes</w:t>
            </w:r>
          </w:p>
        </w:tc>
        <w:tc>
          <w:tcPr>
            <w:tcW w:w="2835" w:type="dxa"/>
          </w:tcPr>
          <w:p w:rsidR="00316F17" w:rsidRPr="007E3E17" w:rsidRDefault="00316F17" w:rsidP="007E5F8B">
            <w:r w:rsidRPr="007E3E17">
              <w:t xml:space="preserve">M. </w:t>
            </w:r>
            <w:proofErr w:type="spellStart"/>
            <w:r w:rsidRPr="007E3E17">
              <w:t>Meurer</w:t>
            </w:r>
            <w:proofErr w:type="spellEnd"/>
            <w:r w:rsidRPr="007E3E17">
              <w:t>, Berlin</w:t>
            </w:r>
          </w:p>
        </w:tc>
      </w:tr>
      <w:tr w:rsidR="00316F17" w:rsidRPr="00A17A29" w:rsidTr="001C79A3">
        <w:tc>
          <w:tcPr>
            <w:tcW w:w="1693" w:type="dxa"/>
          </w:tcPr>
          <w:p w:rsidR="00316F17" w:rsidRPr="00A17A29" w:rsidRDefault="00316F17" w:rsidP="008D6D2B">
            <w:pPr>
              <w:rPr>
                <w:lang w:val="it-IT"/>
              </w:rPr>
            </w:pPr>
            <w:r w:rsidRPr="00A17A29">
              <w:rPr>
                <w:lang w:val="it-IT"/>
              </w:rPr>
              <w:t>13:00 – 13:15</w:t>
            </w:r>
          </w:p>
        </w:tc>
        <w:tc>
          <w:tcPr>
            <w:tcW w:w="4936" w:type="dxa"/>
          </w:tcPr>
          <w:p w:rsidR="00316F17" w:rsidRPr="00A17A29" w:rsidRDefault="00316F17" w:rsidP="00D8541E">
            <w:pPr>
              <w:rPr>
                <w:lang w:val="it-IT"/>
              </w:rPr>
            </w:pPr>
            <w:proofErr w:type="spellStart"/>
            <w:r w:rsidRPr="00A17A29">
              <w:rPr>
                <w:lang w:val="it-IT"/>
              </w:rPr>
              <w:t>Concluding</w:t>
            </w:r>
            <w:proofErr w:type="spellEnd"/>
            <w:r w:rsidRPr="00A17A29">
              <w:rPr>
                <w:lang w:val="it-IT"/>
              </w:rPr>
              <w:t xml:space="preserve"> </w:t>
            </w:r>
            <w:proofErr w:type="spellStart"/>
            <w:r w:rsidRPr="00A17A29">
              <w:rPr>
                <w:lang w:val="it-IT"/>
              </w:rPr>
              <w:t>remarks</w:t>
            </w:r>
            <w:proofErr w:type="spellEnd"/>
          </w:p>
        </w:tc>
        <w:tc>
          <w:tcPr>
            <w:tcW w:w="2835" w:type="dxa"/>
          </w:tcPr>
          <w:p w:rsidR="00316F17" w:rsidRPr="00A17A29" w:rsidRDefault="00316F17" w:rsidP="008D6D2B">
            <w:pPr>
              <w:rPr>
                <w:lang w:val="it-IT"/>
              </w:rPr>
            </w:pPr>
          </w:p>
        </w:tc>
      </w:tr>
      <w:tr w:rsidR="00316F17" w:rsidRPr="00A17A29" w:rsidTr="001C79A3">
        <w:tc>
          <w:tcPr>
            <w:tcW w:w="1693" w:type="dxa"/>
          </w:tcPr>
          <w:p w:rsidR="00316F17" w:rsidRPr="00A17A29" w:rsidRDefault="00316F17">
            <w:pPr>
              <w:rPr>
                <w:lang w:val="it-IT"/>
              </w:rPr>
            </w:pPr>
          </w:p>
        </w:tc>
        <w:tc>
          <w:tcPr>
            <w:tcW w:w="4936" w:type="dxa"/>
          </w:tcPr>
          <w:p w:rsidR="00316F17" w:rsidRPr="00A17A29" w:rsidRDefault="00316F17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316F17" w:rsidRPr="00A17A29" w:rsidRDefault="00316F17">
            <w:pPr>
              <w:rPr>
                <w:lang w:val="it-IT"/>
              </w:rPr>
            </w:pPr>
          </w:p>
        </w:tc>
      </w:tr>
    </w:tbl>
    <w:p w:rsidR="005C2DA4" w:rsidRPr="00A17A29" w:rsidRDefault="005C2DA4" w:rsidP="005C2DA4">
      <w:pPr>
        <w:rPr>
          <w:lang w:val="it-IT"/>
        </w:rPr>
      </w:pPr>
    </w:p>
    <w:p w:rsidR="00850354" w:rsidRDefault="00850354" w:rsidP="005C2DA4">
      <w:pPr>
        <w:rPr>
          <w:lang w:val="it-IT"/>
        </w:rPr>
      </w:pPr>
    </w:p>
    <w:p w:rsidR="00A17A29" w:rsidRPr="00A17A29" w:rsidRDefault="00A17A29" w:rsidP="005C2DA4">
      <w:pPr>
        <w:rPr>
          <w:lang w:val="it-IT"/>
        </w:rPr>
      </w:pPr>
    </w:p>
    <w:p w:rsidR="00850354" w:rsidRPr="00A17A29" w:rsidRDefault="00850354" w:rsidP="005C2DA4">
      <w:pPr>
        <w:rPr>
          <w:lang w:val="it-IT"/>
        </w:rPr>
      </w:pPr>
    </w:p>
    <w:tbl>
      <w:tblPr>
        <w:tblW w:w="0" w:type="auto"/>
        <w:tblLook w:val="01E0"/>
      </w:tblPr>
      <w:tblGrid>
        <w:gridCol w:w="807"/>
        <w:gridCol w:w="803"/>
        <w:gridCol w:w="812"/>
        <w:gridCol w:w="819"/>
        <w:gridCol w:w="807"/>
        <w:gridCol w:w="811"/>
        <w:gridCol w:w="807"/>
        <w:gridCol w:w="804"/>
        <w:gridCol w:w="815"/>
        <w:gridCol w:w="807"/>
        <w:gridCol w:w="790"/>
      </w:tblGrid>
      <w:tr w:rsidR="005C2DA4" w:rsidRPr="00A17A29" w:rsidTr="007E6C77"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I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E</w:t>
            </w:r>
          </w:p>
        </w:tc>
      </w:tr>
      <w:tr w:rsidR="005C2DA4" w:rsidRPr="00A17A29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3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6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I</w:t>
            </w:r>
          </w:p>
        </w:tc>
        <w:tc>
          <w:tcPr>
            <w:tcW w:w="904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R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5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H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5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M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N</w:t>
            </w:r>
          </w:p>
        </w:tc>
      </w:tr>
      <w:tr w:rsidR="005C2DA4" w:rsidRPr="00A17A29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A17A29" w:rsidRDefault="005C2DA4" w:rsidP="00C32963">
            <w:pPr>
              <w:rPr>
                <w:caps/>
                <w:lang w:val="it-IT"/>
              </w:rPr>
            </w:pPr>
          </w:p>
        </w:tc>
        <w:tc>
          <w:tcPr>
            <w:tcW w:w="893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I</w:t>
            </w:r>
          </w:p>
        </w:tc>
        <w:tc>
          <w:tcPr>
            <w:tcW w:w="896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N</w:t>
            </w:r>
          </w:p>
        </w:tc>
        <w:tc>
          <w:tcPr>
            <w:tcW w:w="904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h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5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E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O</w:t>
            </w:r>
          </w:p>
        </w:tc>
        <w:tc>
          <w:tcPr>
            <w:tcW w:w="895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M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D</w:t>
            </w:r>
          </w:p>
        </w:tc>
      </w:tr>
      <w:tr w:rsidR="005C2DA4" w:rsidRPr="00A17A29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P</w:t>
            </w:r>
          </w:p>
        </w:tc>
        <w:tc>
          <w:tcPr>
            <w:tcW w:w="893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N</w:t>
            </w:r>
          </w:p>
        </w:tc>
        <w:tc>
          <w:tcPr>
            <w:tcW w:w="896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T</w:t>
            </w:r>
          </w:p>
        </w:tc>
        <w:tc>
          <w:tcPr>
            <w:tcW w:w="904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e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T</w:t>
            </w:r>
          </w:p>
        </w:tc>
        <w:tc>
          <w:tcPr>
            <w:tcW w:w="895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M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N</w:t>
            </w:r>
          </w:p>
        </w:tc>
        <w:tc>
          <w:tcPr>
            <w:tcW w:w="895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A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U</w:t>
            </w:r>
          </w:p>
        </w:tc>
        <w:tc>
          <w:tcPr>
            <w:tcW w:w="899" w:type="dxa"/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O</w:t>
            </w:r>
          </w:p>
        </w:tc>
      </w:tr>
      <w:tr w:rsidR="005C2DA4" w:rsidTr="007E6C77"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F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E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u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Pr="00A17A29" w:rsidRDefault="005C2DA4" w:rsidP="007E6C77">
            <w:pPr>
              <w:jc w:val="center"/>
              <w:rPr>
                <w:caps/>
                <w:lang w:val="it-IT"/>
              </w:rPr>
            </w:pPr>
            <w:r w:rsidRPr="00A17A29">
              <w:rPr>
                <w:caps/>
                <w:lang w:val="it-IT"/>
              </w:rPr>
              <w:t>R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A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C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N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C</w:t>
            </w:r>
          </w:p>
        </w:tc>
      </w:tr>
      <w:tr w:rsidR="005C2DA4" w:rsidRPr="0090436B" w:rsidTr="007E6C7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D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R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M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A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T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L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O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G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4" w:rsidRPr="0090436B" w:rsidRDefault="005C2DA4" w:rsidP="007E6C77">
            <w:pPr>
              <w:jc w:val="center"/>
              <w:rPr>
                <w:b/>
                <w:i/>
                <w:caps/>
                <w:color w:val="FF0000"/>
              </w:rPr>
            </w:pPr>
            <w:r w:rsidRPr="0090436B">
              <w:rPr>
                <w:b/>
                <w:i/>
                <w:caps/>
                <w:color w:val="FF0000"/>
              </w:rPr>
              <w:t>Y</w:t>
            </w:r>
          </w:p>
        </w:tc>
      </w:tr>
      <w:tr w:rsidR="005C2DA4" w:rsidRPr="00776BB1" w:rsidTr="007E6C77"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I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N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P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E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A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R</w:t>
            </w: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A</w:t>
            </w: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T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A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T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I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R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S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N</w:t>
            </w: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T</w:t>
            </w: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I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A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T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R</w:t>
            </w: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V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N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R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I</w:t>
            </w: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M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T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C</w:t>
            </w: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E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E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S</w:t>
            </w: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D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N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I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T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C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G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E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I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Y</w:t>
            </w: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R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3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6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N</w:t>
            </w:r>
          </w:p>
        </w:tc>
        <w:tc>
          <w:tcPr>
            <w:tcW w:w="904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O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</w:tr>
      <w:tr w:rsidR="005C2DA4" w:rsidRPr="00776BB1" w:rsidTr="007E6C77"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E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2DA4" w:rsidRDefault="005C2DA4" w:rsidP="007E6C77">
            <w:pPr>
              <w:jc w:val="center"/>
              <w:rPr>
                <w:caps/>
              </w:rPr>
            </w:pPr>
            <w:r w:rsidRPr="007E6C77">
              <w:rPr>
                <w:caps/>
              </w:rPr>
              <w:t>L</w:t>
            </w:r>
          </w:p>
          <w:p w:rsidR="003012B6" w:rsidRDefault="003012B6" w:rsidP="007E6C77">
            <w:pPr>
              <w:jc w:val="center"/>
              <w:rPr>
                <w:caps/>
              </w:rPr>
            </w:pPr>
            <w:r>
              <w:rPr>
                <w:caps/>
              </w:rPr>
              <w:t>o</w:t>
            </w:r>
          </w:p>
          <w:p w:rsidR="003012B6" w:rsidRDefault="003012B6" w:rsidP="007E6C77">
            <w:pPr>
              <w:jc w:val="center"/>
              <w:rPr>
                <w:caps/>
              </w:rPr>
            </w:pPr>
            <w:r>
              <w:rPr>
                <w:caps/>
              </w:rPr>
              <w:t>g</w:t>
            </w:r>
          </w:p>
          <w:p w:rsidR="003012B6" w:rsidRPr="007E6C77" w:rsidRDefault="003012B6" w:rsidP="007E6C77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5C2DA4" w:rsidRPr="007E6C77" w:rsidRDefault="005C2DA4" w:rsidP="007E6C77">
            <w:pPr>
              <w:jc w:val="center"/>
              <w:rPr>
                <w:caps/>
              </w:rPr>
            </w:pPr>
          </w:p>
        </w:tc>
      </w:tr>
    </w:tbl>
    <w:p w:rsidR="005C2DA4" w:rsidRDefault="005C2DA4" w:rsidP="005C2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2DA4" w:rsidSect="00483D6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0E68"/>
    <w:multiLevelType w:val="hybridMultilevel"/>
    <w:tmpl w:val="D7E61960"/>
    <w:lvl w:ilvl="0" w:tplc="DF1E26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26BD"/>
    <w:multiLevelType w:val="hybridMultilevel"/>
    <w:tmpl w:val="A96E5F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6CB7"/>
    <w:multiLevelType w:val="hybridMultilevel"/>
    <w:tmpl w:val="CE983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07086"/>
    <w:multiLevelType w:val="hybridMultilevel"/>
    <w:tmpl w:val="B79C76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F696B"/>
    <w:multiLevelType w:val="hybridMultilevel"/>
    <w:tmpl w:val="F8D24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D4A9A"/>
    <w:multiLevelType w:val="hybridMultilevel"/>
    <w:tmpl w:val="91DE53AE"/>
    <w:lvl w:ilvl="0" w:tplc="B4FE1E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82F50"/>
    <w:multiLevelType w:val="multilevel"/>
    <w:tmpl w:val="B3C887E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7311E7"/>
    <w:rsid w:val="0000356A"/>
    <w:rsid w:val="00030F12"/>
    <w:rsid w:val="00046182"/>
    <w:rsid w:val="000516DB"/>
    <w:rsid w:val="00093F7B"/>
    <w:rsid w:val="000A297F"/>
    <w:rsid w:val="000D5FE8"/>
    <w:rsid w:val="000E0E57"/>
    <w:rsid w:val="000F0EC2"/>
    <w:rsid w:val="000F2CFA"/>
    <w:rsid w:val="00100771"/>
    <w:rsid w:val="00115E64"/>
    <w:rsid w:val="00121E3F"/>
    <w:rsid w:val="00132FF5"/>
    <w:rsid w:val="001375AB"/>
    <w:rsid w:val="00146D93"/>
    <w:rsid w:val="00191E41"/>
    <w:rsid w:val="001A1C82"/>
    <w:rsid w:val="001A1E33"/>
    <w:rsid w:val="001A39D5"/>
    <w:rsid w:val="001A40B0"/>
    <w:rsid w:val="001C77DF"/>
    <w:rsid w:val="001C79A3"/>
    <w:rsid w:val="001D2C59"/>
    <w:rsid w:val="001D3C03"/>
    <w:rsid w:val="001E3A26"/>
    <w:rsid w:val="001E3FEA"/>
    <w:rsid w:val="00217F56"/>
    <w:rsid w:val="0022398B"/>
    <w:rsid w:val="00250CB7"/>
    <w:rsid w:val="00263A3C"/>
    <w:rsid w:val="00274888"/>
    <w:rsid w:val="002939E1"/>
    <w:rsid w:val="002C479B"/>
    <w:rsid w:val="002C5D09"/>
    <w:rsid w:val="002D4A9B"/>
    <w:rsid w:val="002E6497"/>
    <w:rsid w:val="003012B6"/>
    <w:rsid w:val="00316F17"/>
    <w:rsid w:val="003543F8"/>
    <w:rsid w:val="00363F94"/>
    <w:rsid w:val="00377B43"/>
    <w:rsid w:val="003B7970"/>
    <w:rsid w:val="0040372A"/>
    <w:rsid w:val="0043561D"/>
    <w:rsid w:val="004545F5"/>
    <w:rsid w:val="00455D78"/>
    <w:rsid w:val="00477552"/>
    <w:rsid w:val="00483D67"/>
    <w:rsid w:val="00493BCD"/>
    <w:rsid w:val="004A0572"/>
    <w:rsid w:val="004B3DE4"/>
    <w:rsid w:val="004B4C0E"/>
    <w:rsid w:val="004B641E"/>
    <w:rsid w:val="004C4109"/>
    <w:rsid w:val="00502A2C"/>
    <w:rsid w:val="00531BD3"/>
    <w:rsid w:val="00551C74"/>
    <w:rsid w:val="00586BB9"/>
    <w:rsid w:val="005978E3"/>
    <w:rsid w:val="005C0196"/>
    <w:rsid w:val="005C2DA4"/>
    <w:rsid w:val="005D1E1B"/>
    <w:rsid w:val="005E1885"/>
    <w:rsid w:val="005F2D49"/>
    <w:rsid w:val="00600C5D"/>
    <w:rsid w:val="00611FAA"/>
    <w:rsid w:val="00612E9E"/>
    <w:rsid w:val="00613F73"/>
    <w:rsid w:val="00620FAB"/>
    <w:rsid w:val="006315FD"/>
    <w:rsid w:val="0063718C"/>
    <w:rsid w:val="00637572"/>
    <w:rsid w:val="00637579"/>
    <w:rsid w:val="006567E8"/>
    <w:rsid w:val="00685A07"/>
    <w:rsid w:val="006B1C87"/>
    <w:rsid w:val="007065D8"/>
    <w:rsid w:val="00713F7D"/>
    <w:rsid w:val="00714973"/>
    <w:rsid w:val="00722BB0"/>
    <w:rsid w:val="007311E7"/>
    <w:rsid w:val="007413DC"/>
    <w:rsid w:val="00743B90"/>
    <w:rsid w:val="0074489B"/>
    <w:rsid w:val="007545C4"/>
    <w:rsid w:val="00761F65"/>
    <w:rsid w:val="007669C6"/>
    <w:rsid w:val="00775BB4"/>
    <w:rsid w:val="00776BB1"/>
    <w:rsid w:val="00794B5F"/>
    <w:rsid w:val="007A6490"/>
    <w:rsid w:val="007B2FD8"/>
    <w:rsid w:val="007C0FAE"/>
    <w:rsid w:val="007C208D"/>
    <w:rsid w:val="007C5AA8"/>
    <w:rsid w:val="007E3E17"/>
    <w:rsid w:val="007E6C77"/>
    <w:rsid w:val="007F17A9"/>
    <w:rsid w:val="007F675A"/>
    <w:rsid w:val="0080257A"/>
    <w:rsid w:val="008149C2"/>
    <w:rsid w:val="00836E94"/>
    <w:rsid w:val="00850354"/>
    <w:rsid w:val="00864557"/>
    <w:rsid w:val="0086514D"/>
    <w:rsid w:val="008819E3"/>
    <w:rsid w:val="008C032F"/>
    <w:rsid w:val="008D1A2A"/>
    <w:rsid w:val="008D6D2B"/>
    <w:rsid w:val="0090436B"/>
    <w:rsid w:val="00910156"/>
    <w:rsid w:val="00913478"/>
    <w:rsid w:val="009271C3"/>
    <w:rsid w:val="00956CE5"/>
    <w:rsid w:val="00965431"/>
    <w:rsid w:val="00982B75"/>
    <w:rsid w:val="009965C7"/>
    <w:rsid w:val="009A0CFC"/>
    <w:rsid w:val="009A1D46"/>
    <w:rsid w:val="009A23E8"/>
    <w:rsid w:val="009B1933"/>
    <w:rsid w:val="009D14D1"/>
    <w:rsid w:val="009D280C"/>
    <w:rsid w:val="009E1907"/>
    <w:rsid w:val="00A17A29"/>
    <w:rsid w:val="00A20C06"/>
    <w:rsid w:val="00A3370B"/>
    <w:rsid w:val="00A35A67"/>
    <w:rsid w:val="00A47A43"/>
    <w:rsid w:val="00A900AE"/>
    <w:rsid w:val="00AB4D79"/>
    <w:rsid w:val="00AC0778"/>
    <w:rsid w:val="00AD4F5F"/>
    <w:rsid w:val="00AF6A06"/>
    <w:rsid w:val="00AF7193"/>
    <w:rsid w:val="00B0092B"/>
    <w:rsid w:val="00B03758"/>
    <w:rsid w:val="00B13D9D"/>
    <w:rsid w:val="00B220C0"/>
    <w:rsid w:val="00B5232A"/>
    <w:rsid w:val="00B5234E"/>
    <w:rsid w:val="00B7584D"/>
    <w:rsid w:val="00B96D2F"/>
    <w:rsid w:val="00BF4790"/>
    <w:rsid w:val="00C13324"/>
    <w:rsid w:val="00C32963"/>
    <w:rsid w:val="00C367FD"/>
    <w:rsid w:val="00C502E9"/>
    <w:rsid w:val="00C50AEB"/>
    <w:rsid w:val="00C558F3"/>
    <w:rsid w:val="00CE24C5"/>
    <w:rsid w:val="00CF0807"/>
    <w:rsid w:val="00D1501A"/>
    <w:rsid w:val="00D2006F"/>
    <w:rsid w:val="00D56A78"/>
    <w:rsid w:val="00D752D6"/>
    <w:rsid w:val="00D8541E"/>
    <w:rsid w:val="00D94E0E"/>
    <w:rsid w:val="00DC0132"/>
    <w:rsid w:val="00DE213A"/>
    <w:rsid w:val="00E07E28"/>
    <w:rsid w:val="00E30A5A"/>
    <w:rsid w:val="00E3666F"/>
    <w:rsid w:val="00E367CF"/>
    <w:rsid w:val="00E41E8A"/>
    <w:rsid w:val="00E75D79"/>
    <w:rsid w:val="00E95399"/>
    <w:rsid w:val="00EA0D2A"/>
    <w:rsid w:val="00EB1AF7"/>
    <w:rsid w:val="00EB5689"/>
    <w:rsid w:val="00EC2CA8"/>
    <w:rsid w:val="00ED3D23"/>
    <w:rsid w:val="00F07755"/>
    <w:rsid w:val="00F17140"/>
    <w:rsid w:val="00F3025D"/>
    <w:rsid w:val="00F50BFD"/>
    <w:rsid w:val="00F50E46"/>
    <w:rsid w:val="00F52CED"/>
    <w:rsid w:val="00F568E3"/>
    <w:rsid w:val="00F63019"/>
    <w:rsid w:val="00F65666"/>
    <w:rsid w:val="00F70BA1"/>
    <w:rsid w:val="00F97050"/>
    <w:rsid w:val="00FA1C04"/>
    <w:rsid w:val="00FD54D5"/>
    <w:rsid w:val="00FE03E9"/>
    <w:rsid w:val="00FE709A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3019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1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basedOn w:val="Normale"/>
    <w:rsid w:val="00263A3C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semiHidden/>
    <w:rsid w:val="0022398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669C6"/>
    <w:rPr>
      <w:color w:val="0000FF"/>
      <w:u w:val="single"/>
    </w:rPr>
  </w:style>
  <w:style w:type="character" w:customStyle="1" w:styleId="eid134589">
    <w:name w:val="e_id134589"/>
    <w:basedOn w:val="Carpredefinitoparagrafo"/>
    <w:rsid w:val="00E75D79"/>
  </w:style>
  <w:style w:type="paragraph" w:customStyle="1" w:styleId="affiliation2">
    <w:name w:val="affiliation2"/>
    <w:basedOn w:val="Normale"/>
    <w:rsid w:val="007545C4"/>
    <w:pPr>
      <w:spacing w:before="240" w:after="120" w:line="288" w:lineRule="atLeast"/>
      <w:ind w:left="120"/>
    </w:pPr>
    <w:rPr>
      <w:sz w:val="19"/>
      <w:szCs w:val="19"/>
      <w:lang w:val="it-IT"/>
    </w:rPr>
  </w:style>
  <w:style w:type="paragraph" w:styleId="Paragrafoelenco">
    <w:name w:val="List Paragraph"/>
    <w:basedOn w:val="Normale"/>
    <w:uiPriority w:val="34"/>
    <w:qFormat/>
    <w:rsid w:val="00146D93"/>
    <w:pPr>
      <w:ind w:left="720"/>
      <w:contextualSpacing/>
    </w:pPr>
  </w:style>
  <w:style w:type="paragraph" w:customStyle="1" w:styleId="Default">
    <w:name w:val="Default"/>
    <w:rsid w:val="009D14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7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27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9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7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1431-92E0-4F37-B2D2-3539F65B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Psoriasis Scholarship Wyeth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Psoriasis Scholarship Wyeth</dc:title>
  <dc:creator>daniela</dc:creator>
  <cp:lastModifiedBy>Dipartimento di Scienze Biomediche</cp:lastModifiedBy>
  <cp:revision>14</cp:revision>
  <cp:lastPrinted>2008-12-09T16:25:00Z</cp:lastPrinted>
  <dcterms:created xsi:type="dcterms:W3CDTF">2013-01-24T12:25:00Z</dcterms:created>
  <dcterms:modified xsi:type="dcterms:W3CDTF">2013-01-29T07:38:00Z</dcterms:modified>
</cp:coreProperties>
</file>