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9" w:rsidRPr="00C33AA9" w:rsidRDefault="00C33AA9" w:rsidP="0018467E">
      <w:pPr>
        <w:pStyle w:val="tp1f12nor"/>
        <w:jc w:val="center"/>
        <w:rPr>
          <w:rFonts w:ascii="Arial Narrow" w:hAnsi="Arial Narrow" w:cs="Times New Roman"/>
          <w:bCs/>
          <w:sz w:val="40"/>
          <w:szCs w:val="40"/>
        </w:rPr>
      </w:pPr>
      <w:r w:rsidRPr="00C33AA9">
        <w:rPr>
          <w:rFonts w:ascii="Arial Narrow" w:hAnsi="Arial Narrow" w:cs="Times New Roman"/>
          <w:b/>
          <w:bCs/>
          <w:noProof/>
          <w:sz w:val="40"/>
          <w:szCs w:val="40"/>
        </w:rPr>
        <w:drawing>
          <wp:inline distT="0" distB="0" distL="0" distR="0" wp14:anchorId="5C60A6F2" wp14:editId="02F17679">
            <wp:extent cx="857250" cy="857250"/>
            <wp:effectExtent l="0" t="0" r="0" b="0"/>
            <wp:docPr id="1" name="Imagen 1" descr="C:\Users\Ines-COMUNIC\Documents\Inés\AEDV\Propuesta de Comunicación\Propuesta web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-COMUNIC\Documents\Inés\AEDV\Propuesta de Comunicación\Propuesta web\desca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7E" w:rsidRPr="00C33AA9" w:rsidRDefault="0018467E" w:rsidP="0018467E">
      <w:pPr>
        <w:pStyle w:val="tp1f12nor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C33AA9"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CONVOCATORIA DE PRENSA </w:t>
      </w:r>
    </w:p>
    <w:p w:rsidR="0018467E" w:rsidRDefault="007D2ABF" w:rsidP="00E93E88">
      <w:pPr>
        <w:pStyle w:val="tp1f12nor"/>
        <w:jc w:val="center"/>
        <w:rPr>
          <w:rFonts w:ascii="Arial Narrow" w:hAnsi="Arial Narrow" w:cs="Times New Roman"/>
          <w:b/>
          <w:bCs/>
          <w:sz w:val="40"/>
          <w:szCs w:val="40"/>
        </w:rPr>
      </w:pPr>
      <w:r>
        <w:rPr>
          <w:rFonts w:ascii="Arial Narrow" w:hAnsi="Arial Narrow" w:cs="Times New Roman"/>
          <w:b/>
          <w:bCs/>
          <w:sz w:val="40"/>
          <w:szCs w:val="40"/>
        </w:rPr>
        <w:t xml:space="preserve">ACTOS SOCIALES </w:t>
      </w:r>
      <w:r w:rsidR="00883E86">
        <w:rPr>
          <w:rFonts w:ascii="Arial Narrow" w:hAnsi="Arial Narrow" w:cs="Times New Roman"/>
          <w:b/>
          <w:bCs/>
          <w:sz w:val="40"/>
          <w:szCs w:val="40"/>
        </w:rPr>
        <w:t xml:space="preserve">DEL </w:t>
      </w:r>
      <w:r>
        <w:rPr>
          <w:rFonts w:ascii="Arial Narrow" w:hAnsi="Arial Narrow" w:cs="Times New Roman"/>
          <w:b/>
          <w:bCs/>
          <w:sz w:val="40"/>
          <w:szCs w:val="40"/>
        </w:rPr>
        <w:t xml:space="preserve">43 CONGRESO NACIONAL </w:t>
      </w:r>
      <w:r w:rsidR="00883E86">
        <w:rPr>
          <w:rFonts w:ascii="Arial Narrow" w:hAnsi="Arial Narrow" w:cs="Times New Roman"/>
          <w:b/>
          <w:bCs/>
          <w:sz w:val="40"/>
          <w:szCs w:val="40"/>
        </w:rPr>
        <w:t>DE DERMATOLOGÍA Y VENEOROLOGÍA</w:t>
      </w:r>
      <w:r w:rsidR="005B074C">
        <w:rPr>
          <w:rFonts w:ascii="Arial Narrow" w:hAnsi="Arial Narrow" w:cs="Times New Roman"/>
          <w:b/>
          <w:bCs/>
          <w:sz w:val="40"/>
          <w:szCs w:val="40"/>
        </w:rPr>
        <w:t xml:space="preserve"> DE SEVILLA</w:t>
      </w:r>
    </w:p>
    <w:p w:rsidR="0018467E" w:rsidRDefault="0018467E" w:rsidP="0018467E">
      <w:pPr>
        <w:spacing w:after="0" w:line="240" w:lineRule="auto"/>
        <w:rPr>
          <w:rFonts w:ascii="Bookman Old Style" w:eastAsia="Times New Roman" w:hAnsi="Bookman Old Style" w:cs="Tahoma"/>
          <w:color w:val="800000"/>
          <w:sz w:val="20"/>
          <w:szCs w:val="20"/>
          <w:lang w:eastAsia="es-ES"/>
        </w:rPr>
      </w:pPr>
    </w:p>
    <w:p w:rsidR="00653230" w:rsidRDefault="0018467E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D6678">
        <w:rPr>
          <w:rFonts w:ascii="Arial" w:hAnsi="Arial" w:cs="Arial"/>
          <w:b/>
          <w:i/>
          <w:sz w:val="20"/>
          <w:szCs w:val="20"/>
        </w:rPr>
        <w:t xml:space="preserve">Madrid, </w:t>
      </w:r>
      <w:r w:rsidR="00A94DFF">
        <w:rPr>
          <w:rFonts w:ascii="Arial" w:hAnsi="Arial" w:cs="Arial"/>
          <w:b/>
          <w:i/>
          <w:sz w:val="20"/>
          <w:szCs w:val="20"/>
        </w:rPr>
        <w:t>7</w:t>
      </w:r>
      <w:r w:rsidRPr="002D6678">
        <w:rPr>
          <w:rFonts w:ascii="Arial" w:hAnsi="Arial" w:cs="Arial"/>
          <w:b/>
          <w:i/>
          <w:sz w:val="20"/>
          <w:szCs w:val="20"/>
        </w:rPr>
        <w:t xml:space="preserve"> de </w:t>
      </w:r>
      <w:r w:rsidR="00A94DFF">
        <w:rPr>
          <w:rFonts w:ascii="Arial" w:hAnsi="Arial" w:cs="Arial"/>
          <w:b/>
          <w:i/>
          <w:sz w:val="20"/>
          <w:szCs w:val="20"/>
        </w:rPr>
        <w:t>mayo</w:t>
      </w:r>
      <w:r w:rsidRPr="002D6678">
        <w:rPr>
          <w:rFonts w:ascii="Arial" w:hAnsi="Arial" w:cs="Arial"/>
          <w:b/>
          <w:i/>
          <w:sz w:val="20"/>
          <w:szCs w:val="20"/>
        </w:rPr>
        <w:t xml:space="preserve"> de 201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2D6678">
        <w:rPr>
          <w:rFonts w:ascii="Arial" w:hAnsi="Arial" w:cs="Arial"/>
          <w:b/>
          <w:sz w:val="20"/>
          <w:szCs w:val="20"/>
        </w:rPr>
        <w:t xml:space="preserve">-. </w:t>
      </w:r>
      <w:r w:rsidR="00883E86">
        <w:rPr>
          <w:rFonts w:ascii="Arial" w:hAnsi="Arial" w:cs="Arial"/>
          <w:b/>
          <w:sz w:val="20"/>
          <w:szCs w:val="20"/>
        </w:rPr>
        <w:t xml:space="preserve">El 43 Congreso Nacional de Dermatología </w:t>
      </w:r>
      <w:r w:rsidR="003176BF">
        <w:rPr>
          <w:rFonts w:ascii="Arial" w:hAnsi="Arial" w:cs="Arial"/>
          <w:b/>
          <w:sz w:val="20"/>
          <w:szCs w:val="20"/>
        </w:rPr>
        <w:t xml:space="preserve">y </w:t>
      </w:r>
      <w:r w:rsidR="00883E86">
        <w:rPr>
          <w:rFonts w:ascii="Arial" w:hAnsi="Arial" w:cs="Arial"/>
          <w:b/>
          <w:sz w:val="20"/>
          <w:szCs w:val="20"/>
        </w:rPr>
        <w:t>Venereología</w:t>
      </w:r>
      <w:r w:rsidR="00653230">
        <w:rPr>
          <w:rFonts w:ascii="Arial" w:hAnsi="Arial" w:cs="Arial"/>
          <w:b/>
          <w:sz w:val="20"/>
          <w:szCs w:val="20"/>
        </w:rPr>
        <w:t xml:space="preserve">, que organiza la Academia </w:t>
      </w:r>
      <w:r w:rsidR="00A234EA">
        <w:rPr>
          <w:rFonts w:ascii="Arial" w:hAnsi="Arial" w:cs="Arial"/>
          <w:b/>
          <w:sz w:val="20"/>
          <w:szCs w:val="20"/>
        </w:rPr>
        <w:t>Española de Dermatología y Vene</w:t>
      </w:r>
      <w:r w:rsidR="00653230">
        <w:rPr>
          <w:rFonts w:ascii="Arial" w:hAnsi="Arial" w:cs="Arial"/>
          <w:b/>
          <w:sz w:val="20"/>
          <w:szCs w:val="20"/>
        </w:rPr>
        <w:t>r</w:t>
      </w:r>
      <w:r w:rsidR="00A234EA">
        <w:rPr>
          <w:rFonts w:ascii="Arial" w:hAnsi="Arial" w:cs="Arial"/>
          <w:b/>
          <w:sz w:val="20"/>
          <w:szCs w:val="20"/>
        </w:rPr>
        <w:t>e</w:t>
      </w:r>
      <w:r w:rsidR="00653230">
        <w:rPr>
          <w:rFonts w:ascii="Arial" w:hAnsi="Arial" w:cs="Arial"/>
          <w:b/>
          <w:sz w:val="20"/>
          <w:szCs w:val="20"/>
        </w:rPr>
        <w:t>ología (AEDV), tendrá lugar en Sevilla entre los días 13 y 16 de mayo.</w:t>
      </w:r>
      <w:r w:rsidR="00883E86">
        <w:rPr>
          <w:rFonts w:ascii="Arial" w:hAnsi="Arial" w:cs="Arial"/>
          <w:b/>
          <w:sz w:val="20"/>
          <w:szCs w:val="20"/>
        </w:rPr>
        <w:t xml:space="preserve"> </w:t>
      </w:r>
      <w:r w:rsidR="005B074C">
        <w:rPr>
          <w:rFonts w:ascii="Arial" w:hAnsi="Arial" w:cs="Arial"/>
          <w:sz w:val="20"/>
          <w:szCs w:val="20"/>
        </w:rPr>
        <w:t xml:space="preserve">Como novedad, </w:t>
      </w:r>
      <w:r w:rsidR="00E807F2">
        <w:rPr>
          <w:rFonts w:ascii="Arial" w:hAnsi="Arial" w:cs="Arial"/>
          <w:sz w:val="20"/>
          <w:szCs w:val="20"/>
        </w:rPr>
        <w:t xml:space="preserve">este año </w:t>
      </w:r>
      <w:r w:rsidR="005B074C">
        <w:rPr>
          <w:rFonts w:ascii="Arial" w:hAnsi="Arial" w:cs="Arial"/>
          <w:sz w:val="20"/>
          <w:szCs w:val="20"/>
        </w:rPr>
        <w:t xml:space="preserve">se ha constituido un Comité Científico con los coordinadores de los Grupos de trabajo de la Academia. </w:t>
      </w:r>
      <w:r w:rsidR="00E807F2">
        <w:rPr>
          <w:rFonts w:ascii="Arial" w:hAnsi="Arial" w:cs="Arial"/>
          <w:sz w:val="20"/>
          <w:szCs w:val="20"/>
        </w:rPr>
        <w:t>Al programa del Congreso se incorporan grandes novedades y los temas más actuales de la dermatología.</w:t>
      </w:r>
    </w:p>
    <w:p w:rsidR="005B074C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B074C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</w:t>
      </w:r>
      <w:r w:rsidR="00E807F2">
        <w:rPr>
          <w:rFonts w:ascii="Arial" w:hAnsi="Arial" w:cs="Arial"/>
          <w:b/>
          <w:sz w:val="20"/>
          <w:szCs w:val="20"/>
        </w:rPr>
        <w:t>se</w:t>
      </w:r>
      <w:r w:rsidRPr="005B074C">
        <w:rPr>
          <w:rFonts w:ascii="Arial" w:hAnsi="Arial" w:cs="Arial"/>
          <w:b/>
          <w:sz w:val="20"/>
          <w:szCs w:val="20"/>
        </w:rPr>
        <w:t xml:space="preserve"> contará con una renovación tecnológica y de comunicación</w:t>
      </w:r>
      <w:r>
        <w:rPr>
          <w:rFonts w:ascii="Arial" w:hAnsi="Arial" w:cs="Arial"/>
          <w:sz w:val="20"/>
          <w:szCs w:val="20"/>
        </w:rPr>
        <w:t xml:space="preserve"> que se </w:t>
      </w:r>
      <w:r w:rsidR="00E807F2">
        <w:rPr>
          <w:rFonts w:ascii="Arial" w:hAnsi="Arial" w:cs="Arial"/>
          <w:sz w:val="20"/>
          <w:szCs w:val="20"/>
        </w:rPr>
        <w:t>traducirá</w:t>
      </w:r>
      <w:r>
        <w:rPr>
          <w:rFonts w:ascii="Arial" w:hAnsi="Arial" w:cs="Arial"/>
          <w:sz w:val="20"/>
          <w:szCs w:val="20"/>
        </w:rPr>
        <w:t xml:space="preserve"> en la posibilidad de hacer retransmisiones en directo desde las salas y grabaciones de entrevistas con la prensa en el plató de televisión. </w:t>
      </w:r>
      <w:r w:rsidR="00E807F2">
        <w:rPr>
          <w:rFonts w:ascii="Arial" w:hAnsi="Arial" w:cs="Arial"/>
          <w:sz w:val="20"/>
          <w:szCs w:val="20"/>
        </w:rPr>
        <w:t xml:space="preserve">Los dermatólogos profesionales tendrán la posibilidad de participar a su vez en una serie de debates que </w:t>
      </w:r>
      <w:r w:rsidR="003176BF">
        <w:rPr>
          <w:rFonts w:ascii="Arial" w:hAnsi="Arial" w:cs="Arial"/>
          <w:sz w:val="20"/>
          <w:szCs w:val="20"/>
        </w:rPr>
        <w:t>se celebrarán</w:t>
      </w:r>
      <w:r w:rsidR="00E807F2">
        <w:rPr>
          <w:rFonts w:ascii="Arial" w:hAnsi="Arial" w:cs="Arial"/>
          <w:sz w:val="20"/>
          <w:szCs w:val="20"/>
        </w:rPr>
        <w:t xml:space="preserve"> durante los días del Congreso. </w:t>
      </w:r>
      <w:r>
        <w:rPr>
          <w:rFonts w:ascii="Arial" w:hAnsi="Arial" w:cs="Arial"/>
          <w:sz w:val="20"/>
          <w:szCs w:val="20"/>
        </w:rPr>
        <w:t>Igualmente, se moderarán las distintas sesiones vía Twitter y por medio de otras redes sociales.</w:t>
      </w:r>
    </w:p>
    <w:p w:rsidR="005B074C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B074C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B074C" w:rsidRDefault="003176BF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Academia </w:t>
      </w:r>
      <w:r w:rsidR="00A234EA">
        <w:rPr>
          <w:rFonts w:ascii="Arial" w:hAnsi="Arial" w:cs="Arial"/>
          <w:b/>
          <w:sz w:val="20"/>
          <w:szCs w:val="20"/>
        </w:rPr>
        <w:t>Española de Dermatología y Vene</w:t>
      </w:r>
      <w:r>
        <w:rPr>
          <w:rFonts w:ascii="Arial" w:hAnsi="Arial" w:cs="Arial"/>
          <w:b/>
          <w:sz w:val="20"/>
          <w:szCs w:val="20"/>
        </w:rPr>
        <w:t>r</w:t>
      </w:r>
      <w:r w:rsidR="00A234EA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ología (AEDV) convoca a los medios a </w:t>
      </w:r>
      <w:r w:rsidR="00E807F2">
        <w:rPr>
          <w:rFonts w:ascii="Arial" w:hAnsi="Arial" w:cs="Arial"/>
          <w:b/>
          <w:sz w:val="20"/>
          <w:szCs w:val="20"/>
        </w:rPr>
        <w:t>l</w:t>
      </w:r>
      <w:r w:rsidR="005B074C" w:rsidRPr="005B074C">
        <w:rPr>
          <w:rFonts w:ascii="Arial" w:hAnsi="Arial" w:cs="Arial"/>
          <w:b/>
          <w:sz w:val="20"/>
          <w:szCs w:val="20"/>
        </w:rPr>
        <w:t xml:space="preserve">os </w:t>
      </w:r>
      <w:r>
        <w:rPr>
          <w:rFonts w:ascii="Arial" w:hAnsi="Arial" w:cs="Arial"/>
          <w:b/>
          <w:sz w:val="20"/>
          <w:szCs w:val="20"/>
        </w:rPr>
        <w:t>siguientes</w:t>
      </w:r>
      <w:r w:rsidR="005B074C" w:rsidRPr="005B074C">
        <w:rPr>
          <w:rFonts w:ascii="Arial" w:hAnsi="Arial" w:cs="Arial"/>
          <w:b/>
          <w:sz w:val="20"/>
          <w:szCs w:val="20"/>
        </w:rPr>
        <w:t xml:space="preserve"> actos sociales programad</w:t>
      </w:r>
      <w:r w:rsidR="00E807F2">
        <w:rPr>
          <w:rFonts w:ascii="Arial" w:hAnsi="Arial" w:cs="Arial"/>
          <w:b/>
          <w:sz w:val="20"/>
          <w:szCs w:val="20"/>
        </w:rPr>
        <w:t>os en el marco del Congreso:</w:t>
      </w:r>
    </w:p>
    <w:p w:rsidR="005B074C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601D0" w:rsidRDefault="008C4C15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65405</wp:posOffset>
                </wp:positionV>
                <wp:extent cx="5591175" cy="26860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86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B9A9" id="Rectángulo 2" o:spid="_x0000_s1026" style="position:absolute;margin-left:-7.8pt;margin-top:5.15pt;width:440.25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" filled="f" strokecolor="#1f4d78 [1604]" strokeweight="1.5pt"/>
            </w:pict>
          </mc:Fallback>
        </mc:AlternateContent>
      </w:r>
    </w:p>
    <w:p w:rsidR="005B074C" w:rsidRPr="00A601D0" w:rsidRDefault="00A601D0" w:rsidP="00A601D0">
      <w:pPr>
        <w:pStyle w:val="text131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601D0">
        <w:rPr>
          <w:rFonts w:ascii="Arial" w:hAnsi="Arial" w:cs="Arial"/>
          <w:b/>
          <w:sz w:val="28"/>
          <w:szCs w:val="28"/>
        </w:rPr>
        <w:t>INAUGURACIÓN OFICIAL Y CÓCTEL DE BIENVENIDA</w:t>
      </w:r>
    </w:p>
    <w:p w:rsidR="00A601D0" w:rsidRDefault="00A601D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601D0" w:rsidRPr="00A234EA" w:rsidRDefault="00A601D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34EA">
        <w:rPr>
          <w:rFonts w:ascii="Arial" w:hAnsi="Arial" w:cs="Arial"/>
          <w:b/>
          <w:sz w:val="20"/>
          <w:szCs w:val="20"/>
        </w:rPr>
        <w:t xml:space="preserve">Día: </w:t>
      </w:r>
      <w:r w:rsidRPr="00A234EA">
        <w:rPr>
          <w:rFonts w:ascii="Arial" w:hAnsi="Arial" w:cs="Arial"/>
          <w:sz w:val="20"/>
          <w:szCs w:val="20"/>
        </w:rPr>
        <w:t>miércoles 13 de mayo.</w:t>
      </w:r>
    </w:p>
    <w:p w:rsidR="00A601D0" w:rsidRPr="00A234EA" w:rsidRDefault="00A601D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34EA">
        <w:rPr>
          <w:rFonts w:ascii="Arial" w:hAnsi="Arial" w:cs="Arial"/>
          <w:b/>
          <w:sz w:val="20"/>
          <w:szCs w:val="20"/>
        </w:rPr>
        <w:t xml:space="preserve">Lugar: </w:t>
      </w:r>
      <w:r w:rsidRPr="00A234EA">
        <w:rPr>
          <w:rFonts w:ascii="Arial" w:hAnsi="Arial" w:cs="Arial"/>
          <w:sz w:val="20"/>
          <w:szCs w:val="20"/>
        </w:rPr>
        <w:t>Real Alcázar de Sevilla. Patio de Banderas, s/n. Acceso por la Puerta del León.</w:t>
      </w:r>
    </w:p>
    <w:p w:rsidR="00C10C3A" w:rsidRPr="00A234EA" w:rsidRDefault="00A601D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34EA">
        <w:rPr>
          <w:rFonts w:ascii="Arial" w:hAnsi="Arial" w:cs="Arial"/>
          <w:b/>
          <w:sz w:val="20"/>
          <w:szCs w:val="20"/>
        </w:rPr>
        <w:t xml:space="preserve">Hora: </w:t>
      </w:r>
      <w:r w:rsidRPr="00A234EA">
        <w:rPr>
          <w:rFonts w:ascii="Arial" w:hAnsi="Arial" w:cs="Arial"/>
          <w:sz w:val="20"/>
          <w:szCs w:val="20"/>
        </w:rPr>
        <w:t>20 horas</w:t>
      </w:r>
      <w:r w:rsidR="00C10C3A" w:rsidRPr="00A234EA">
        <w:rPr>
          <w:rFonts w:ascii="Arial" w:hAnsi="Arial" w:cs="Arial"/>
          <w:sz w:val="20"/>
          <w:szCs w:val="20"/>
        </w:rPr>
        <w:t xml:space="preserve"> (se ruega máxima puntualidad</w:t>
      </w:r>
      <w:r w:rsidR="00D10F13">
        <w:rPr>
          <w:rFonts w:ascii="Arial" w:hAnsi="Arial" w:cs="Arial"/>
          <w:sz w:val="20"/>
          <w:szCs w:val="20"/>
        </w:rPr>
        <w:t>)</w:t>
      </w:r>
      <w:r w:rsidR="00C10C3A" w:rsidRPr="00A234EA">
        <w:rPr>
          <w:rFonts w:ascii="Arial" w:hAnsi="Arial" w:cs="Arial"/>
          <w:sz w:val="20"/>
          <w:szCs w:val="20"/>
        </w:rPr>
        <w:t>.</w:t>
      </w:r>
    </w:p>
    <w:p w:rsidR="005B074C" w:rsidRPr="00A234EA" w:rsidRDefault="005B074C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601D0" w:rsidRDefault="00A601D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234EA">
        <w:rPr>
          <w:rFonts w:ascii="Arial" w:hAnsi="Arial" w:cs="Arial"/>
          <w:b/>
          <w:sz w:val="20"/>
          <w:szCs w:val="20"/>
        </w:rPr>
        <w:t>Con la participación de:</w:t>
      </w:r>
    </w:p>
    <w:p w:rsidR="00A234EA" w:rsidRPr="00A234EA" w:rsidRDefault="00A234EA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234EA" w:rsidRPr="00A234EA" w:rsidRDefault="00A234EA" w:rsidP="00A2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Dra. </w:t>
      </w:r>
      <w:proofErr w:type="spellStart"/>
      <w:r w:rsidRPr="00A234EA">
        <w:rPr>
          <w:rFonts w:ascii="Arial" w:eastAsia="Calibri,Bold" w:hAnsi="Arial" w:cs="Arial"/>
          <w:b/>
          <w:bCs/>
          <w:sz w:val="20"/>
          <w:szCs w:val="20"/>
        </w:rPr>
        <w:t>Dna</w:t>
      </w:r>
      <w:proofErr w:type="spellEnd"/>
      <w:r w:rsidRPr="00A234EA">
        <w:rPr>
          <w:rFonts w:ascii="Arial" w:eastAsia="Calibri,Bold" w:hAnsi="Arial" w:cs="Arial"/>
          <w:b/>
          <w:bCs/>
          <w:sz w:val="20"/>
          <w:szCs w:val="20"/>
        </w:rPr>
        <w:t>. Rosa Ortega del Olmo</w:t>
      </w:r>
      <w:r>
        <w:rPr>
          <w:rFonts w:ascii="Arial" w:eastAsia="Calibri,Bold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Presidenta Ejecutiva del Comité</w:t>
      </w:r>
      <w:r w:rsidRPr="00A234EA">
        <w:rPr>
          <w:rFonts w:ascii="Arial" w:hAnsi="Arial" w:cs="Arial"/>
          <w:sz w:val="20"/>
          <w:szCs w:val="20"/>
        </w:rPr>
        <w:t xml:space="preserve"> Organizador del Congreso</w:t>
      </w:r>
    </w:p>
    <w:p w:rsidR="00A234EA" w:rsidRPr="00A234EA" w:rsidRDefault="00A234EA" w:rsidP="00A2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Dr. D. Francisco Camacho </w:t>
      </w:r>
      <w:proofErr w:type="spellStart"/>
      <w:r w:rsidRPr="00A234EA">
        <w:rPr>
          <w:rFonts w:ascii="Arial" w:eastAsia="Calibri,Bold" w:hAnsi="Arial" w:cs="Arial"/>
          <w:b/>
          <w:bCs/>
          <w:sz w:val="20"/>
          <w:szCs w:val="20"/>
        </w:rPr>
        <w:t>Martinez</w:t>
      </w:r>
      <w:proofErr w:type="spellEnd"/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,Bold" w:hAnsi="Arial" w:cs="Arial"/>
          <w:b/>
          <w:bCs/>
          <w:sz w:val="20"/>
          <w:szCs w:val="20"/>
        </w:rPr>
        <w:t>-</w:t>
      </w:r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 </w:t>
      </w:r>
      <w:r w:rsidRPr="00A234EA">
        <w:rPr>
          <w:rFonts w:ascii="Arial" w:hAnsi="Arial" w:cs="Arial"/>
          <w:sz w:val="20"/>
          <w:szCs w:val="20"/>
        </w:rPr>
        <w:t>Intervención del Presidente de Honor del Congreso</w:t>
      </w:r>
    </w:p>
    <w:p w:rsidR="00A234EA" w:rsidRPr="00A234EA" w:rsidRDefault="00A234EA" w:rsidP="00A2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Dr. D. Pedro </w:t>
      </w:r>
      <w:proofErr w:type="spellStart"/>
      <w:r w:rsidRPr="00A234EA">
        <w:rPr>
          <w:rFonts w:ascii="Arial" w:eastAsia="Calibri,Bold" w:hAnsi="Arial" w:cs="Arial"/>
          <w:b/>
          <w:bCs/>
          <w:sz w:val="20"/>
          <w:szCs w:val="20"/>
        </w:rPr>
        <w:t>Jaen</w:t>
      </w:r>
      <w:proofErr w:type="spellEnd"/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 </w:t>
      </w:r>
      <w:proofErr w:type="spellStart"/>
      <w:r w:rsidRPr="00A234EA">
        <w:rPr>
          <w:rFonts w:ascii="Arial" w:eastAsia="Calibri,Bold" w:hAnsi="Arial" w:cs="Arial"/>
          <w:b/>
          <w:bCs/>
          <w:sz w:val="20"/>
          <w:szCs w:val="20"/>
        </w:rPr>
        <w:t>Olasolo</w:t>
      </w:r>
      <w:proofErr w:type="spellEnd"/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,Bold" w:hAnsi="Arial" w:cs="Arial"/>
          <w:b/>
          <w:bCs/>
          <w:sz w:val="20"/>
          <w:szCs w:val="20"/>
        </w:rPr>
        <w:t xml:space="preserve">- </w:t>
      </w:r>
      <w:r w:rsidRPr="00A234EA">
        <w:rPr>
          <w:rFonts w:ascii="Arial" w:hAnsi="Arial" w:cs="Arial"/>
          <w:sz w:val="20"/>
          <w:szCs w:val="20"/>
        </w:rPr>
        <w:t xml:space="preserve">Intervención del Presidente de la </w:t>
      </w:r>
      <w:r>
        <w:rPr>
          <w:rFonts w:ascii="Arial" w:hAnsi="Arial" w:cs="Arial"/>
          <w:sz w:val="20"/>
          <w:szCs w:val="20"/>
        </w:rPr>
        <w:t>AEDV</w:t>
      </w:r>
    </w:p>
    <w:p w:rsidR="00C10C3A" w:rsidRDefault="00A234EA" w:rsidP="00A234E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Excmo. Sr. D. Juan Ignacio </w:t>
      </w:r>
      <w:proofErr w:type="spellStart"/>
      <w:r w:rsidRPr="00A234EA">
        <w:rPr>
          <w:rFonts w:ascii="Arial" w:eastAsia="Calibri,Bold" w:hAnsi="Arial" w:cs="Arial"/>
          <w:b/>
          <w:bCs/>
          <w:sz w:val="20"/>
          <w:szCs w:val="20"/>
        </w:rPr>
        <w:t>Zoido</w:t>
      </w:r>
      <w:proofErr w:type="spellEnd"/>
      <w:r w:rsidRPr="00A234EA">
        <w:rPr>
          <w:rFonts w:ascii="Arial" w:eastAsia="Calibri,Bold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,Bold" w:hAnsi="Arial" w:cs="Arial"/>
          <w:b/>
          <w:bCs/>
          <w:sz w:val="20"/>
          <w:szCs w:val="20"/>
        </w:rPr>
        <w:t xml:space="preserve">- </w:t>
      </w:r>
      <w:r w:rsidRPr="00A234EA">
        <w:rPr>
          <w:rFonts w:ascii="Arial" w:hAnsi="Arial" w:cs="Arial"/>
          <w:sz w:val="20"/>
          <w:szCs w:val="20"/>
        </w:rPr>
        <w:t>Intervención del Alcalde de Sevilla</w:t>
      </w:r>
    </w:p>
    <w:p w:rsidR="00A234EA" w:rsidRPr="00A234EA" w:rsidRDefault="00A234EA" w:rsidP="00A234E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10C3A" w:rsidRPr="00A234EA" w:rsidRDefault="00C10C3A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34EA">
        <w:rPr>
          <w:rFonts w:ascii="Arial" w:hAnsi="Arial" w:cs="Arial"/>
          <w:sz w:val="20"/>
          <w:szCs w:val="20"/>
        </w:rPr>
        <w:t>Tras las p</w:t>
      </w:r>
      <w:r w:rsidR="00A234EA">
        <w:rPr>
          <w:rFonts w:ascii="Arial" w:hAnsi="Arial" w:cs="Arial"/>
          <w:sz w:val="20"/>
          <w:szCs w:val="20"/>
        </w:rPr>
        <w:t>alabras de inauguración oficial,</w:t>
      </w:r>
      <w:r w:rsidRPr="00A234EA">
        <w:rPr>
          <w:rFonts w:ascii="Arial" w:hAnsi="Arial" w:cs="Arial"/>
          <w:sz w:val="20"/>
          <w:szCs w:val="20"/>
        </w:rPr>
        <w:t xml:space="preserve"> se servirá el Cóctel de Bienvenida en los jardines del Real Alcázar, de 20:30 a 21:30 horas.</w:t>
      </w:r>
      <w:r w:rsidR="00A234EA">
        <w:rPr>
          <w:rFonts w:ascii="Arial" w:hAnsi="Arial" w:cs="Arial"/>
          <w:sz w:val="20"/>
          <w:szCs w:val="20"/>
        </w:rPr>
        <w:t xml:space="preserve"> La velada estará amenizada por la actuación musical de “Mundo Lírico”.</w:t>
      </w:r>
    </w:p>
    <w:p w:rsidR="00653230" w:rsidRPr="00A234EA" w:rsidRDefault="0065323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53230" w:rsidRDefault="0065323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53230" w:rsidRDefault="008C4C15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617EE" wp14:editId="6280B56A">
                <wp:simplePos x="0" y="0"/>
                <wp:positionH relativeFrom="margin">
                  <wp:posOffset>-108585</wp:posOffset>
                </wp:positionH>
                <wp:positionV relativeFrom="paragraph">
                  <wp:posOffset>50800</wp:posOffset>
                </wp:positionV>
                <wp:extent cx="5591175" cy="1295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95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725A" id="Rectángulo 3" o:spid="_x0000_s1026" style="position:absolute;margin-left:-8.55pt;margin-top:4pt;width:440.25pt;height:10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" filled="f" strokecolor="#1f4d78 [1604]" strokeweight="1.5pt">
                <w10:wrap anchorx="margin"/>
              </v:rect>
            </w:pict>
          </mc:Fallback>
        </mc:AlternateContent>
      </w:r>
    </w:p>
    <w:p w:rsidR="00C10C3A" w:rsidRPr="00A601D0" w:rsidRDefault="00C10C3A" w:rsidP="00C10C3A">
      <w:pPr>
        <w:pStyle w:val="text131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RUEDA DE PRENSA</w:t>
      </w:r>
    </w:p>
    <w:p w:rsidR="00C10C3A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C10C3A" w:rsidRPr="00A601D0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1D0">
        <w:rPr>
          <w:rFonts w:ascii="Arial" w:hAnsi="Arial" w:cs="Arial"/>
          <w:b/>
          <w:sz w:val="20"/>
          <w:szCs w:val="20"/>
        </w:rPr>
        <w:t>Día: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jueves 14 de mayo.</w:t>
      </w:r>
    </w:p>
    <w:p w:rsidR="00C10C3A" w:rsidRPr="00A601D0" w:rsidRDefault="008F7F7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Hora: </w:t>
      </w:r>
      <w:r w:rsidRPr="008F7F7A">
        <w:rPr>
          <w:rFonts w:ascii="Arial" w:hAnsi="Arial" w:cs="Arial"/>
          <w:sz w:val="20"/>
          <w:szCs w:val="20"/>
        </w:rPr>
        <w:t>10:30h</w:t>
      </w:r>
    </w:p>
    <w:p w:rsidR="00FE0D37" w:rsidRDefault="00D10F13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Apertura del Congreso con la p</w:t>
      </w:r>
      <w:r w:rsidR="008F7F7A" w:rsidRPr="008F7F7A">
        <w:rPr>
          <w:rFonts w:ascii="Arial" w:hAnsi="Arial" w:cs="Arial"/>
          <w:sz w:val="20"/>
          <w:szCs w:val="20"/>
        </w:rPr>
        <w:t xml:space="preserve">resentación de </w:t>
      </w:r>
      <w:r w:rsidR="008F7F7A" w:rsidRPr="00A62CBB">
        <w:rPr>
          <w:rFonts w:ascii="Arial" w:hAnsi="Arial" w:cs="Arial"/>
          <w:b/>
          <w:sz w:val="20"/>
          <w:szCs w:val="20"/>
        </w:rPr>
        <w:t xml:space="preserve">Dr. D. Pedro Jaén </w:t>
      </w:r>
      <w:proofErr w:type="spellStart"/>
      <w:r w:rsidR="008F7F7A" w:rsidRPr="00A62CBB">
        <w:rPr>
          <w:rFonts w:ascii="Arial" w:hAnsi="Arial" w:cs="Arial"/>
          <w:b/>
          <w:sz w:val="20"/>
          <w:szCs w:val="20"/>
        </w:rPr>
        <w:t>Olasolo</w:t>
      </w:r>
      <w:proofErr w:type="spellEnd"/>
      <w:r w:rsidR="008F7F7A" w:rsidRPr="008F7F7A">
        <w:rPr>
          <w:rFonts w:ascii="Arial" w:hAnsi="Arial" w:cs="Arial"/>
          <w:sz w:val="20"/>
          <w:szCs w:val="20"/>
        </w:rPr>
        <w:t>, Presidente de la Academia Española de Dermatología</w:t>
      </w:r>
      <w:r>
        <w:rPr>
          <w:rFonts w:ascii="Arial" w:hAnsi="Arial" w:cs="Arial"/>
          <w:sz w:val="20"/>
          <w:szCs w:val="20"/>
        </w:rPr>
        <w:t xml:space="preserve"> y Venereología</w:t>
      </w:r>
      <w:r w:rsidR="008F7F7A" w:rsidRPr="008F7F7A">
        <w:rPr>
          <w:rFonts w:ascii="Arial" w:hAnsi="Arial" w:cs="Arial"/>
          <w:sz w:val="20"/>
          <w:szCs w:val="20"/>
        </w:rPr>
        <w:t>.</w:t>
      </w:r>
    </w:p>
    <w:p w:rsidR="00FE0D37" w:rsidRPr="00FE0D37" w:rsidRDefault="00FE0D37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 la presentación, </w:t>
      </w:r>
      <w:r w:rsidRPr="00D10F13">
        <w:rPr>
          <w:rFonts w:ascii="Arial" w:hAnsi="Arial" w:cs="Arial"/>
          <w:b/>
          <w:sz w:val="20"/>
          <w:szCs w:val="20"/>
        </w:rPr>
        <w:t>atenderá las entrevistas de los medios que estén interesados</w:t>
      </w:r>
      <w:r>
        <w:rPr>
          <w:rFonts w:ascii="Arial" w:hAnsi="Arial" w:cs="Arial"/>
          <w:sz w:val="20"/>
          <w:szCs w:val="20"/>
        </w:rPr>
        <w:t>.</w:t>
      </w:r>
    </w:p>
    <w:p w:rsidR="008C4C15" w:rsidRDefault="008F7F7A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52F37" wp14:editId="3E912739">
                <wp:simplePos x="0" y="0"/>
                <wp:positionH relativeFrom="margin">
                  <wp:posOffset>-108585</wp:posOffset>
                </wp:positionH>
                <wp:positionV relativeFrom="paragraph">
                  <wp:posOffset>-42546</wp:posOffset>
                </wp:positionV>
                <wp:extent cx="5591175" cy="3609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BAE0" id="Rectángulo 4" o:spid="_x0000_s1026" style="position:absolute;margin-left:-8.55pt;margin-top:-3.35pt;width:440.25pt;height:28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" filled="f" strokecolor="#1f4d78 [1604]" strokeweight="1.5pt">
                <w10:wrap anchorx="margin"/>
              </v:rect>
            </w:pict>
          </mc:Fallback>
        </mc:AlternateContent>
      </w:r>
    </w:p>
    <w:p w:rsidR="00C10C3A" w:rsidRPr="00A601D0" w:rsidRDefault="00C10C3A" w:rsidP="00C10C3A">
      <w:pPr>
        <w:pStyle w:val="text131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CENA-</w:t>
      </w:r>
      <w:r w:rsidRPr="00A601D0">
        <w:rPr>
          <w:rFonts w:ascii="Arial" w:hAnsi="Arial" w:cs="Arial"/>
          <w:b/>
          <w:sz w:val="28"/>
          <w:szCs w:val="28"/>
        </w:rPr>
        <w:t xml:space="preserve">CÓCTEL </w:t>
      </w:r>
      <w:r>
        <w:rPr>
          <w:rFonts w:ascii="Arial" w:hAnsi="Arial" w:cs="Arial"/>
          <w:b/>
          <w:sz w:val="28"/>
          <w:szCs w:val="28"/>
        </w:rPr>
        <w:t>SOLIDARIA</w:t>
      </w:r>
    </w:p>
    <w:p w:rsidR="00C10C3A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C10C3A" w:rsidRPr="00A601D0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1D0">
        <w:rPr>
          <w:rFonts w:ascii="Arial" w:hAnsi="Arial" w:cs="Arial"/>
          <w:b/>
          <w:sz w:val="20"/>
          <w:szCs w:val="20"/>
        </w:rPr>
        <w:t>Día: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jueves 14 de mayo.</w:t>
      </w:r>
    </w:p>
    <w:p w:rsidR="00C10C3A" w:rsidRPr="00A601D0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1D0">
        <w:rPr>
          <w:rFonts w:ascii="Arial" w:hAnsi="Arial" w:cs="Arial"/>
          <w:b/>
          <w:sz w:val="20"/>
          <w:szCs w:val="20"/>
        </w:rPr>
        <w:t>Lugar: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D246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staurante La Raza. Avda. Isabel La Católica, 2. (Parque de María Luisa).</w:t>
      </w:r>
    </w:p>
    <w:p w:rsidR="00C10C3A" w:rsidRPr="00A601D0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1D0">
        <w:rPr>
          <w:rFonts w:ascii="Arial" w:hAnsi="Arial" w:cs="Arial"/>
          <w:b/>
          <w:sz w:val="20"/>
          <w:szCs w:val="20"/>
        </w:rPr>
        <w:t>Hora: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21:30 horas.</w:t>
      </w:r>
    </w:p>
    <w:p w:rsidR="00C10C3A" w:rsidRPr="00A601D0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8F7F7A" w:rsidRPr="009E5589" w:rsidRDefault="008C4C15" w:rsidP="00C14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589">
        <w:rPr>
          <w:rFonts w:ascii="Arial" w:hAnsi="Arial" w:cs="Arial"/>
          <w:sz w:val="20"/>
          <w:szCs w:val="20"/>
        </w:rPr>
        <w:t xml:space="preserve">La AEDV incorpora este año al Congreso una Cena-Cóctel Solidaria con el objeto de recaudar fondos para ONG. </w:t>
      </w:r>
      <w:r w:rsidR="00C14172" w:rsidRPr="009E5589">
        <w:rPr>
          <w:rFonts w:ascii="Arial" w:hAnsi="Arial" w:cs="Arial"/>
          <w:sz w:val="20"/>
          <w:szCs w:val="20"/>
        </w:rPr>
        <w:t xml:space="preserve">El presentador, </w:t>
      </w:r>
      <w:r w:rsidR="00C14172" w:rsidRPr="00FE0D37">
        <w:rPr>
          <w:rFonts w:ascii="Arial" w:hAnsi="Arial" w:cs="Arial"/>
          <w:b/>
          <w:sz w:val="20"/>
          <w:szCs w:val="20"/>
        </w:rPr>
        <w:t>D. Carlos Herrera</w:t>
      </w:r>
      <w:r w:rsidR="00C14172" w:rsidRPr="009E5589">
        <w:rPr>
          <w:rFonts w:ascii="Arial" w:hAnsi="Arial" w:cs="Arial"/>
          <w:sz w:val="20"/>
          <w:szCs w:val="20"/>
        </w:rPr>
        <w:t>, hará</w:t>
      </w:r>
      <w:r w:rsidR="009E5589">
        <w:rPr>
          <w:rFonts w:ascii="Arial" w:hAnsi="Arial" w:cs="Arial"/>
          <w:sz w:val="20"/>
          <w:szCs w:val="20"/>
        </w:rPr>
        <w:t xml:space="preserve"> una breve </w:t>
      </w:r>
      <w:r w:rsidR="00C14172" w:rsidRPr="009E5589">
        <w:rPr>
          <w:rFonts w:ascii="Arial" w:hAnsi="Arial" w:cs="Arial"/>
          <w:sz w:val="20"/>
          <w:szCs w:val="20"/>
        </w:rPr>
        <w:t xml:space="preserve">presentación del acto y a continuación comenzará la entrega de premios. En el evento </w:t>
      </w:r>
      <w:r w:rsidR="00A928B3" w:rsidRPr="009E5589">
        <w:rPr>
          <w:rFonts w:ascii="Arial" w:hAnsi="Arial" w:cs="Arial"/>
          <w:sz w:val="20"/>
          <w:szCs w:val="20"/>
        </w:rPr>
        <w:t>estarán presentes las autoridades y personalid</w:t>
      </w:r>
      <w:r w:rsidR="008F7F7A" w:rsidRPr="009E5589">
        <w:rPr>
          <w:rFonts w:ascii="Arial" w:hAnsi="Arial" w:cs="Arial"/>
          <w:sz w:val="20"/>
          <w:szCs w:val="20"/>
        </w:rPr>
        <w:t>ades más relevantes de Sevilla.</w:t>
      </w:r>
      <w:r w:rsidR="00FE0D37">
        <w:rPr>
          <w:rFonts w:ascii="Arial" w:hAnsi="Arial" w:cs="Arial"/>
          <w:sz w:val="20"/>
          <w:szCs w:val="20"/>
        </w:rPr>
        <w:t xml:space="preserve"> </w:t>
      </w:r>
      <w:r w:rsidR="00FE0D37" w:rsidRPr="00D10F13">
        <w:rPr>
          <w:rFonts w:ascii="Arial" w:hAnsi="Arial" w:cs="Arial"/>
          <w:b/>
          <w:sz w:val="20"/>
          <w:szCs w:val="20"/>
        </w:rPr>
        <w:t xml:space="preserve">Habrá un </w:t>
      </w:r>
      <w:proofErr w:type="spellStart"/>
      <w:r w:rsidR="00FE0D37" w:rsidRPr="00D10F13">
        <w:rPr>
          <w:rFonts w:ascii="Arial" w:hAnsi="Arial" w:cs="Arial"/>
          <w:b/>
          <w:sz w:val="20"/>
          <w:szCs w:val="20"/>
        </w:rPr>
        <w:t>photocall</w:t>
      </w:r>
      <w:proofErr w:type="spellEnd"/>
      <w:r w:rsidR="00FE0D37" w:rsidRPr="00D10F13">
        <w:rPr>
          <w:rFonts w:ascii="Arial" w:hAnsi="Arial" w:cs="Arial"/>
          <w:b/>
          <w:sz w:val="20"/>
          <w:szCs w:val="20"/>
        </w:rPr>
        <w:t xml:space="preserve"> a disposición de los fotógrafos y cámaras que asistan al evento</w:t>
      </w:r>
      <w:r w:rsidR="00FE0D37">
        <w:rPr>
          <w:rFonts w:ascii="Arial" w:hAnsi="Arial" w:cs="Arial"/>
          <w:sz w:val="20"/>
          <w:szCs w:val="20"/>
        </w:rPr>
        <w:t>.</w:t>
      </w:r>
    </w:p>
    <w:p w:rsidR="008F7F7A" w:rsidRPr="009E5589" w:rsidRDefault="008F7F7A" w:rsidP="008C4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4C15" w:rsidRPr="009E5589" w:rsidRDefault="008C4C15" w:rsidP="008C4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589">
        <w:rPr>
          <w:rFonts w:ascii="Arial" w:hAnsi="Arial" w:cs="Arial"/>
          <w:sz w:val="20"/>
          <w:szCs w:val="20"/>
        </w:rPr>
        <w:t>El 30% del importe de las invitaciones se destinará a las siguientes fundaciones que se entregarán durante la cena:</w:t>
      </w:r>
    </w:p>
    <w:p w:rsidR="008C4C15" w:rsidRPr="009E5589" w:rsidRDefault="008C4C15" w:rsidP="008C4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4C15" w:rsidRPr="009E5589" w:rsidRDefault="008C4C15" w:rsidP="008C4C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589">
        <w:rPr>
          <w:rFonts w:ascii="Arial" w:hAnsi="Arial" w:cs="Arial"/>
          <w:sz w:val="20"/>
          <w:szCs w:val="20"/>
        </w:rPr>
        <w:t>50% a la Fundación ANDEX. Asociación de Padres de Niños con Cáncer de Andalucía.</w:t>
      </w:r>
    </w:p>
    <w:p w:rsidR="008C4C15" w:rsidRPr="009E5589" w:rsidRDefault="008C4C15" w:rsidP="008C4C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589">
        <w:rPr>
          <w:rFonts w:ascii="Arial" w:hAnsi="Arial" w:cs="Arial"/>
          <w:sz w:val="20"/>
          <w:szCs w:val="20"/>
        </w:rPr>
        <w:t>50% a la ONG elegida por los asistentes a la cena a través de sus votos.</w:t>
      </w: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589">
        <w:rPr>
          <w:rFonts w:ascii="Arial" w:hAnsi="Arial" w:cs="Arial"/>
          <w:sz w:val="20"/>
          <w:szCs w:val="20"/>
        </w:rPr>
        <w:t>Tras la entrega de premios, se dará paso a la barra libre con la actuación</w:t>
      </w:r>
      <w:r>
        <w:rPr>
          <w:rFonts w:ascii="Arial" w:hAnsi="Arial" w:cs="Arial"/>
          <w:sz w:val="20"/>
          <w:szCs w:val="20"/>
        </w:rPr>
        <w:t xml:space="preserve"> de alguno de los invitados especiales y Música DJ.</w:t>
      </w:r>
    </w:p>
    <w:p w:rsidR="008C4C15" w:rsidRDefault="008C4C15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C4C15" w:rsidRPr="008C4C15" w:rsidRDefault="008C4C15" w:rsidP="008C4C15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01D0">
        <w:rPr>
          <w:rFonts w:ascii="Arial" w:hAnsi="Arial" w:cs="Arial"/>
          <w:b/>
          <w:sz w:val="20"/>
          <w:szCs w:val="20"/>
        </w:rPr>
        <w:t xml:space="preserve">Con la </w:t>
      </w:r>
      <w:r>
        <w:rPr>
          <w:rFonts w:ascii="Arial" w:hAnsi="Arial" w:cs="Arial"/>
          <w:b/>
          <w:sz w:val="20"/>
          <w:szCs w:val="20"/>
        </w:rPr>
        <w:t>colaboración</w:t>
      </w:r>
      <w:r w:rsidRPr="00A601D0">
        <w:rPr>
          <w:rFonts w:ascii="Arial" w:hAnsi="Arial" w:cs="Arial"/>
          <w:b/>
          <w:sz w:val="20"/>
          <w:szCs w:val="20"/>
        </w:rPr>
        <w:t xml:space="preserve"> de: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ABBVIE, ALMIRALL, IFC, LABORATORIS VINAS, MEDA PHARMA.</w:t>
      </w:r>
    </w:p>
    <w:p w:rsidR="008C4C15" w:rsidRDefault="008C4C15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10F13" w:rsidRDefault="00D10F13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E0D37" w:rsidRDefault="00E14606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B1789" wp14:editId="7C32CCA4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591175" cy="18097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09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E394" id="Rectángulo 5" o:spid="_x0000_s1026" style="position:absolute;margin-left:0;margin-top:10pt;width:440.25pt;height:142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" filled="f" strokecolor="#1f4d78 [1604]" strokeweight="1.5pt">
                <w10:wrap anchorx="margin"/>
              </v:rect>
            </w:pict>
          </mc:Fallback>
        </mc:AlternateContent>
      </w:r>
    </w:p>
    <w:p w:rsidR="00FE0D37" w:rsidRDefault="00FE0D37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14606" w:rsidRPr="00D10F13" w:rsidRDefault="00D10F13" w:rsidP="00E14606">
      <w:pPr>
        <w:pStyle w:val="text13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10F13">
        <w:rPr>
          <w:rFonts w:ascii="Arial" w:hAnsi="Arial" w:cs="Arial"/>
          <w:b/>
          <w:color w:val="auto"/>
          <w:sz w:val="28"/>
          <w:szCs w:val="28"/>
        </w:rPr>
        <w:t>RUTA DERMOSALUDABLE “SEVILLA A LA SOMBRA”</w:t>
      </w:r>
    </w:p>
    <w:p w:rsidR="00E14606" w:rsidRPr="00D10F13" w:rsidRDefault="00E14606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4606" w:rsidRPr="00D10F13" w:rsidRDefault="00E14606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10F13">
        <w:rPr>
          <w:rFonts w:ascii="Arial" w:hAnsi="Arial" w:cs="Arial"/>
          <w:b/>
          <w:color w:val="auto"/>
          <w:sz w:val="20"/>
          <w:szCs w:val="20"/>
        </w:rPr>
        <w:t xml:space="preserve">Día: </w:t>
      </w:r>
      <w:r w:rsidR="00D10F13">
        <w:rPr>
          <w:rFonts w:ascii="Arial" w:hAnsi="Arial" w:cs="Arial"/>
          <w:color w:val="auto"/>
          <w:sz w:val="20"/>
          <w:szCs w:val="20"/>
        </w:rPr>
        <w:t>viernes 15</w:t>
      </w:r>
      <w:r w:rsidRPr="00D10F13">
        <w:rPr>
          <w:rFonts w:ascii="Arial" w:hAnsi="Arial" w:cs="Arial"/>
          <w:color w:val="auto"/>
          <w:sz w:val="20"/>
          <w:szCs w:val="20"/>
        </w:rPr>
        <w:t xml:space="preserve"> de mayo.</w:t>
      </w:r>
    </w:p>
    <w:p w:rsidR="00E14606" w:rsidRDefault="00E14606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10F13">
        <w:rPr>
          <w:rFonts w:ascii="Arial" w:hAnsi="Arial" w:cs="Arial"/>
          <w:b/>
          <w:color w:val="auto"/>
          <w:sz w:val="20"/>
          <w:szCs w:val="20"/>
        </w:rPr>
        <w:t>Lugar</w:t>
      </w:r>
      <w:r w:rsidR="00D10F13">
        <w:rPr>
          <w:rFonts w:ascii="Arial" w:hAnsi="Arial" w:cs="Arial"/>
          <w:b/>
          <w:color w:val="auto"/>
          <w:sz w:val="20"/>
          <w:szCs w:val="20"/>
        </w:rPr>
        <w:t xml:space="preserve"> de salida: </w:t>
      </w:r>
      <w:r w:rsidR="00D10F13">
        <w:rPr>
          <w:rFonts w:ascii="Arial" w:hAnsi="Arial" w:cs="Arial"/>
          <w:color w:val="auto"/>
          <w:sz w:val="20"/>
          <w:szCs w:val="20"/>
        </w:rPr>
        <w:t>Las Setas en La Encarnación.</w:t>
      </w:r>
    </w:p>
    <w:p w:rsidR="00D10F13" w:rsidRDefault="00D10F13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color w:val="auto"/>
          <w:sz w:val="20"/>
          <w:szCs w:val="20"/>
        </w:rPr>
        <w:t>Recoerrido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tras pasar por la Judería y el Barrio de Santa Cruz, llegará a los Reales </w:t>
      </w:r>
      <w:proofErr w:type="spellStart"/>
      <w:r>
        <w:rPr>
          <w:rFonts w:ascii="Arial" w:hAnsi="Arial" w:cs="Arial"/>
          <w:sz w:val="20"/>
          <w:szCs w:val="20"/>
        </w:rPr>
        <w:t>Alcáceres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E14606" w:rsidRPr="00D10F13" w:rsidRDefault="00E14606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10F13">
        <w:rPr>
          <w:rFonts w:ascii="Arial" w:hAnsi="Arial" w:cs="Arial"/>
          <w:b/>
          <w:color w:val="auto"/>
          <w:sz w:val="20"/>
          <w:szCs w:val="20"/>
        </w:rPr>
        <w:t xml:space="preserve">Hora: </w:t>
      </w:r>
      <w:r w:rsidR="00D10F13">
        <w:rPr>
          <w:rFonts w:ascii="Arial" w:hAnsi="Arial" w:cs="Arial"/>
          <w:color w:val="auto"/>
          <w:sz w:val="20"/>
          <w:szCs w:val="20"/>
        </w:rPr>
        <w:t>19</w:t>
      </w:r>
      <w:r w:rsidRPr="00D10F13">
        <w:rPr>
          <w:rFonts w:ascii="Arial" w:hAnsi="Arial" w:cs="Arial"/>
          <w:color w:val="auto"/>
          <w:sz w:val="20"/>
          <w:szCs w:val="20"/>
        </w:rPr>
        <w:t xml:space="preserve"> horas.</w:t>
      </w:r>
    </w:p>
    <w:p w:rsidR="00E14606" w:rsidRPr="00D10F13" w:rsidRDefault="00E14606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E0D37" w:rsidRPr="00D10F13" w:rsidRDefault="00D10F13" w:rsidP="00E14606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Ruta de contenido turístico-cultural </w:t>
      </w:r>
      <w:r>
        <w:rPr>
          <w:rFonts w:ascii="Arial" w:hAnsi="Arial" w:cs="Arial"/>
          <w:sz w:val="20"/>
          <w:szCs w:val="20"/>
        </w:rPr>
        <w:t>con el fin de facilitar</w:t>
      </w:r>
      <w:r w:rsidRPr="00BB19AC">
        <w:rPr>
          <w:rFonts w:ascii="Arial" w:hAnsi="Arial" w:cs="Arial"/>
          <w:sz w:val="20"/>
          <w:szCs w:val="20"/>
        </w:rPr>
        <w:t xml:space="preserve"> una visita y una viven</w:t>
      </w:r>
      <w:r>
        <w:rPr>
          <w:rFonts w:ascii="Arial" w:hAnsi="Arial" w:cs="Arial"/>
          <w:sz w:val="20"/>
          <w:szCs w:val="20"/>
        </w:rPr>
        <w:t xml:space="preserve">cia de la ciudad </w:t>
      </w:r>
      <w:proofErr w:type="spellStart"/>
      <w:r>
        <w:rPr>
          <w:rFonts w:ascii="Arial" w:hAnsi="Arial" w:cs="Arial"/>
          <w:sz w:val="20"/>
          <w:szCs w:val="20"/>
        </w:rPr>
        <w:t>dermosaludable</w:t>
      </w:r>
      <w:proofErr w:type="spellEnd"/>
      <w:r w:rsidRPr="00BB19AC">
        <w:rPr>
          <w:rFonts w:ascii="Arial" w:hAnsi="Arial" w:cs="Arial"/>
          <w:sz w:val="20"/>
          <w:szCs w:val="20"/>
        </w:rPr>
        <w:t xml:space="preserve"> para que las personas con piel más clara o con mayor riesgo de padecer cáncer de piel puedan disfrutar plenamente de la riqueza</w:t>
      </w:r>
      <w:r>
        <w:rPr>
          <w:rFonts w:ascii="Arial" w:hAnsi="Arial" w:cs="Arial"/>
          <w:sz w:val="20"/>
          <w:szCs w:val="20"/>
        </w:rPr>
        <w:t xml:space="preserve"> turística y cultural de </w:t>
      </w:r>
      <w:r>
        <w:rPr>
          <w:rFonts w:ascii="Arial" w:hAnsi="Arial" w:cs="Arial"/>
          <w:sz w:val="20"/>
          <w:szCs w:val="20"/>
        </w:rPr>
        <w:t>Sevilla.</w:t>
      </w:r>
    </w:p>
    <w:p w:rsidR="00FE0D37" w:rsidRPr="00D10F13" w:rsidRDefault="00FE0D37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FE0D37" w:rsidRDefault="00FE0D37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E0D37" w:rsidRDefault="00FE0D37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10C3A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10C3A" w:rsidRPr="00C10C3A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10C3A">
        <w:rPr>
          <w:rFonts w:ascii="Arial" w:hAnsi="Arial" w:cs="Arial"/>
          <w:b/>
          <w:color w:val="auto"/>
          <w:sz w:val="22"/>
          <w:szCs w:val="22"/>
          <w:highlight w:val="yellow"/>
        </w:rPr>
        <w:t>Se ruega confirmación de asistencia a cada uno de los actos</w:t>
      </w:r>
    </w:p>
    <w:p w:rsidR="00C10C3A" w:rsidRDefault="00C10C3A" w:rsidP="00C10C3A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53230" w:rsidRDefault="00653230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F1367" w:rsidRDefault="007F1367" w:rsidP="007D2ABF">
      <w:pPr>
        <w:pStyle w:val="text131"/>
        <w:spacing w:before="0" w:beforeAutospacing="0" w:after="0" w:afterAutospacing="0"/>
        <w:jc w:val="both"/>
        <w:rPr>
          <w:rFonts w:ascii="UniversLTStd-LightCn" w:hAnsi="UniversLTStd-LightCn" w:cs="UniversLTStd-LightCn"/>
          <w:color w:val="4D4D4F"/>
        </w:rPr>
      </w:pPr>
    </w:p>
    <w:p w:rsidR="00D10F13" w:rsidRDefault="00D10F13" w:rsidP="007F1367">
      <w:pPr>
        <w:shd w:val="clear" w:color="auto" w:fill="FFFFFF"/>
        <w:spacing w:line="240" w:lineRule="atLeast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F1367" w:rsidRDefault="007F1367" w:rsidP="007F1367">
      <w:pPr>
        <w:shd w:val="clear" w:color="auto" w:fill="FFFFFF"/>
        <w:spacing w:line="240" w:lineRule="atLeast"/>
        <w:jc w:val="both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7B4F07">
        <w:rPr>
          <w:rFonts w:ascii="Arial Narrow" w:hAnsi="Arial Narrow"/>
          <w:b/>
          <w:sz w:val="28"/>
          <w:szCs w:val="28"/>
          <w:u w:val="single"/>
        </w:rPr>
        <w:t>Para más información:</w:t>
      </w:r>
    </w:p>
    <w:p w:rsidR="007F1367" w:rsidRDefault="007F1367" w:rsidP="007F1367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F92589">
        <w:rPr>
          <w:rFonts w:ascii="AvantGarde Md BT" w:hAnsi="AvantGarde Md BT"/>
          <w:b/>
          <w:color w:val="FF6600"/>
          <w:sz w:val="28"/>
          <w:szCs w:val="28"/>
        </w:rPr>
        <w:t>Ideal</w:t>
      </w:r>
      <w:r>
        <w:rPr>
          <w:rFonts w:ascii="AvantGarde Md BT" w:hAnsi="AvantGarde Md BT"/>
          <w:b/>
          <w:color w:val="FF6600"/>
        </w:rPr>
        <w:t>media</w:t>
      </w:r>
      <w:r>
        <w:rPr>
          <w:rFonts w:ascii="Arial" w:hAnsi="Arial" w:cs="Arial"/>
        </w:rPr>
        <w:t xml:space="preserve">. </w:t>
      </w:r>
      <w:r>
        <w:rPr>
          <w:rFonts w:ascii="Arial Narrow" w:hAnsi="Arial Narrow"/>
        </w:rPr>
        <w:t>Gabinete de Prensa de la Academia Española de Dermatología y Venereología.</w:t>
      </w:r>
    </w:p>
    <w:p w:rsidR="007F1367" w:rsidRDefault="007F1367" w:rsidP="007F1367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6A0C28">
        <w:rPr>
          <w:rFonts w:ascii="Arial Narrow" w:hAnsi="Arial Narrow"/>
        </w:rPr>
        <w:t>Tel. 91 183 17 30</w:t>
      </w:r>
      <w:r>
        <w:rPr>
          <w:rFonts w:ascii="Arial Narrow" w:hAnsi="Arial Narrow"/>
        </w:rPr>
        <w:t>.</w:t>
      </w:r>
    </w:p>
    <w:p w:rsidR="007F1367" w:rsidRPr="00FE0D37" w:rsidRDefault="007F1367" w:rsidP="00FE0D37">
      <w:pPr>
        <w:shd w:val="clear" w:color="auto" w:fill="FFFFFF"/>
        <w:spacing w:line="360" w:lineRule="auto"/>
        <w:jc w:val="both"/>
      </w:pPr>
      <w:r>
        <w:rPr>
          <w:rFonts w:ascii="Arial Narrow" w:hAnsi="Arial Narrow"/>
          <w:b/>
        </w:rPr>
        <w:t xml:space="preserve">Sara Diez. </w:t>
      </w:r>
      <w:hyperlink r:id="rId6" w:history="1">
        <w:r>
          <w:rPr>
            <w:rFonts w:ascii="Arial Narrow" w:hAnsi="Arial Narrow"/>
          </w:rPr>
          <w:t>sdiez</w:t>
        </w:r>
        <w:r w:rsidRPr="002D6678">
          <w:rPr>
            <w:rFonts w:ascii="Arial Narrow" w:hAnsi="Arial Narrow"/>
          </w:rPr>
          <w:t>@idealmedia.es</w:t>
        </w:r>
      </w:hyperlink>
      <w:r w:rsidRPr="002D6678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Inés Castro</w:t>
      </w:r>
      <w:r w:rsidRPr="00F41BF3">
        <w:rPr>
          <w:rFonts w:ascii="Arial Narrow" w:hAnsi="Arial Narrow"/>
        </w:rPr>
        <w:t>. comunicacion@idealmedia.es</w:t>
      </w:r>
    </w:p>
    <w:sectPr w:rsidR="007F1367" w:rsidRPr="00FE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BF2"/>
    <w:multiLevelType w:val="hybridMultilevel"/>
    <w:tmpl w:val="B1DE0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016C65"/>
    <w:rsid w:val="00065E03"/>
    <w:rsid w:val="000747E3"/>
    <w:rsid w:val="0018467E"/>
    <w:rsid w:val="003176BF"/>
    <w:rsid w:val="00390EED"/>
    <w:rsid w:val="003F6536"/>
    <w:rsid w:val="004F5F4C"/>
    <w:rsid w:val="005B074C"/>
    <w:rsid w:val="006274DE"/>
    <w:rsid w:val="006302F3"/>
    <w:rsid w:val="00653230"/>
    <w:rsid w:val="006D2264"/>
    <w:rsid w:val="007D2ABF"/>
    <w:rsid w:val="007F1367"/>
    <w:rsid w:val="00814DFD"/>
    <w:rsid w:val="00883E86"/>
    <w:rsid w:val="008C4C15"/>
    <w:rsid w:val="008E5977"/>
    <w:rsid w:val="008F7F7A"/>
    <w:rsid w:val="00914C1D"/>
    <w:rsid w:val="009B3F1D"/>
    <w:rsid w:val="009E5589"/>
    <w:rsid w:val="009E55AD"/>
    <w:rsid w:val="009F5093"/>
    <w:rsid w:val="00A234EA"/>
    <w:rsid w:val="00A5588B"/>
    <w:rsid w:val="00A601D0"/>
    <w:rsid w:val="00A62CBB"/>
    <w:rsid w:val="00A7125D"/>
    <w:rsid w:val="00A928B3"/>
    <w:rsid w:val="00A94DFF"/>
    <w:rsid w:val="00C10C3A"/>
    <w:rsid w:val="00C14172"/>
    <w:rsid w:val="00C33AA9"/>
    <w:rsid w:val="00D10F13"/>
    <w:rsid w:val="00D2465C"/>
    <w:rsid w:val="00DA2C54"/>
    <w:rsid w:val="00E14606"/>
    <w:rsid w:val="00E606F4"/>
    <w:rsid w:val="00E807F2"/>
    <w:rsid w:val="00E93E88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5CD8-E275-4DAD-8A50-A9B208D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p1f12nor">
    <w:name w:val="tp1_f12_nor"/>
    <w:basedOn w:val="Normal"/>
    <w:rsid w:val="001846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131">
    <w:name w:val="text131"/>
    <w:basedOn w:val="Normal"/>
    <w:rsid w:val="001846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ecxmsonormal">
    <w:name w:val="ecxmsonormal"/>
    <w:basedOn w:val="Normal"/>
    <w:rsid w:val="001846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erez@idelamed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Idealmedia</dc:creator>
  <cp:keywords/>
  <dc:description/>
  <cp:lastModifiedBy>Comunicación Idealmedia</cp:lastModifiedBy>
  <cp:revision>5</cp:revision>
  <dcterms:created xsi:type="dcterms:W3CDTF">2015-05-08T11:46:00Z</dcterms:created>
  <dcterms:modified xsi:type="dcterms:W3CDTF">2015-05-08T12:36:00Z</dcterms:modified>
</cp:coreProperties>
</file>