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38509" w14:textId="77777777" w:rsidR="00491609" w:rsidRDefault="00491609">
      <w:pPr>
        <w:rPr>
          <w:b/>
          <w:color w:val="000000" w:themeColor="text1"/>
        </w:rPr>
      </w:pPr>
    </w:p>
    <w:p w14:paraId="360C43FB" w14:textId="77777777" w:rsidR="00382833" w:rsidRPr="000D4B5B" w:rsidRDefault="00382833">
      <w:pPr>
        <w:rPr>
          <w:b/>
          <w:color w:val="000000" w:themeColor="text1"/>
        </w:rPr>
      </w:pPr>
      <w:r w:rsidRPr="000D4B5B">
        <w:rPr>
          <w:b/>
          <w:color w:val="000000" w:themeColor="text1"/>
        </w:rPr>
        <w:t>NOMBRE CURSO: IV CURSO DE CIRUGIA EN DIRECTO PARA MIR  DERMATOLOGIA</w:t>
      </w:r>
    </w:p>
    <w:p w14:paraId="0F98CD47" w14:textId="77777777" w:rsidR="00382833" w:rsidRDefault="00382833"/>
    <w:p w14:paraId="7407CF24" w14:textId="52450B11" w:rsidR="00382833" w:rsidRDefault="00382833">
      <w:r>
        <w:t xml:space="preserve">ORGANIZA: DR. JP.DEVESA IVORRA. </w:t>
      </w:r>
      <w:r w:rsidR="00EC032E">
        <w:t xml:space="preserve">, </w:t>
      </w:r>
      <w:proofErr w:type="spellStart"/>
      <w:r w:rsidR="00EC032E">
        <w:t>DRa</w:t>
      </w:r>
      <w:proofErr w:type="spellEnd"/>
      <w:r w:rsidR="00EC032E">
        <w:t xml:space="preserve"> A. JAEN . </w:t>
      </w:r>
      <w:r>
        <w:t>SERVICIO DERMATLOGIA HOSPITAL GENERAL UNIVERSITARIO DE ELCHE</w:t>
      </w:r>
    </w:p>
    <w:p w14:paraId="6AA29AAD" w14:textId="77777777" w:rsidR="00382833" w:rsidRDefault="00382833"/>
    <w:p w14:paraId="7B14CFC3" w14:textId="77777777" w:rsidR="00382833" w:rsidRDefault="00382833">
      <w:r>
        <w:t>FECHA: DIAS 13,14,Y 15 DE ENERO DE 2016</w:t>
      </w:r>
    </w:p>
    <w:p w14:paraId="687361C6" w14:textId="77777777" w:rsidR="00382833" w:rsidRDefault="00382833">
      <w:r>
        <w:t xml:space="preserve">SEDE: HOSPITAL GENERAL  ELCHE. </w:t>
      </w:r>
    </w:p>
    <w:p w14:paraId="2D7AE589" w14:textId="729D49A6" w:rsidR="00382833" w:rsidRDefault="00827A41">
      <w:r>
        <w:t xml:space="preserve">            </w:t>
      </w:r>
    </w:p>
    <w:p w14:paraId="1862E4D7" w14:textId="3573A095" w:rsidR="00451D1D" w:rsidRDefault="00451D1D">
      <w:r>
        <w:t xml:space="preserve"> </w:t>
      </w:r>
    </w:p>
    <w:p w14:paraId="24F1C44E" w14:textId="3320A29B" w:rsidR="00451D1D" w:rsidRDefault="009B1C3F" w:rsidP="00491609">
      <w:pPr>
        <w:spacing w:line="276" w:lineRule="auto"/>
        <w:jc w:val="both"/>
      </w:pPr>
      <w:r>
        <w:t xml:space="preserve">Estimados  compañeros: </w:t>
      </w:r>
    </w:p>
    <w:p w14:paraId="76EE4329" w14:textId="77777777" w:rsidR="009B1C3F" w:rsidRDefault="0028647A" w:rsidP="00491609">
      <w:pPr>
        <w:spacing w:line="276" w:lineRule="auto"/>
        <w:jc w:val="both"/>
      </w:pPr>
      <w:r>
        <w:t xml:space="preserve">En Enero de 2016  </w:t>
      </w:r>
      <w:r w:rsidR="009B1C3F">
        <w:t>, celebraremos la IV edición del Curso de Cirugía para Mir en Dermatología de nuestro Hospital .</w:t>
      </w:r>
    </w:p>
    <w:p w14:paraId="6D4DF6E6" w14:textId="0D03AC3F" w:rsidR="009B1C3F" w:rsidRDefault="00571E7A" w:rsidP="00491609">
      <w:pPr>
        <w:spacing w:line="276" w:lineRule="auto"/>
        <w:jc w:val="both"/>
      </w:pPr>
      <w:r>
        <w:t xml:space="preserve"> El objetivo marcado</w:t>
      </w:r>
      <w:r w:rsidR="009B1C3F">
        <w:t>, es que sea práctico y participativo. Para ello, está organizado en tres jornadas.</w:t>
      </w:r>
    </w:p>
    <w:p w14:paraId="5EC4953B" w14:textId="7DBD9D0E" w:rsidR="007D65E5" w:rsidRDefault="009B1C3F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El primer día se imparten </w:t>
      </w:r>
      <w:r w:rsidRPr="009B1C3F">
        <w:rPr>
          <w:color w:val="000000" w:themeColor="text1"/>
        </w:rPr>
        <w:t xml:space="preserve"> las sesiones teóricas,</w:t>
      </w:r>
      <w:r>
        <w:rPr>
          <w:color w:val="000000" w:themeColor="text1"/>
        </w:rPr>
        <w:t xml:space="preserve"> tras las cuales se hace entreg</w:t>
      </w:r>
      <w:r w:rsidRPr="009B1C3F">
        <w:rPr>
          <w:color w:val="000000" w:themeColor="text1"/>
        </w:rPr>
        <w:t>a a cada asistente d</w:t>
      </w:r>
      <w:r>
        <w:rPr>
          <w:color w:val="000000" w:themeColor="text1"/>
        </w:rPr>
        <w:t xml:space="preserve">e </w:t>
      </w:r>
      <w:r w:rsidR="00571E7A">
        <w:rPr>
          <w:color w:val="000000" w:themeColor="text1"/>
        </w:rPr>
        <w:t xml:space="preserve">una memoria USB </w:t>
      </w:r>
      <w:r w:rsidRPr="009B1C3F">
        <w:rPr>
          <w:color w:val="000000" w:themeColor="text1"/>
        </w:rPr>
        <w:t>con los casos que se van a intervenir</w:t>
      </w:r>
      <w:r>
        <w:rPr>
          <w:color w:val="000000" w:themeColor="text1"/>
        </w:rPr>
        <w:t>, para que cada uno plantee sus diferentes opciones reconstructivas.</w:t>
      </w:r>
    </w:p>
    <w:p w14:paraId="0D8C419B" w14:textId="0901AC64" w:rsidR="009B1C3F" w:rsidRDefault="009B1C3F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Los </w:t>
      </w:r>
      <w:r w:rsidR="00D9041D">
        <w:rPr>
          <w:color w:val="000000" w:themeColor="text1"/>
        </w:rPr>
        <w:t xml:space="preserve">otros </w:t>
      </w:r>
      <w:r>
        <w:rPr>
          <w:color w:val="000000" w:themeColor="text1"/>
        </w:rPr>
        <w:t>dos días</w:t>
      </w:r>
      <w:r w:rsidR="00571E7A">
        <w:rPr>
          <w:color w:val="000000" w:themeColor="text1"/>
        </w:rPr>
        <w:t xml:space="preserve"> , </w:t>
      </w:r>
      <w:r w:rsidR="00D9041D">
        <w:rPr>
          <w:color w:val="000000" w:themeColor="text1"/>
        </w:rPr>
        <w:t xml:space="preserve"> </w:t>
      </w:r>
      <w:r>
        <w:rPr>
          <w:color w:val="000000" w:themeColor="text1"/>
        </w:rPr>
        <w:t>se</w:t>
      </w:r>
      <w:r w:rsidR="00D9041D">
        <w:rPr>
          <w:color w:val="000000" w:themeColor="text1"/>
        </w:rPr>
        <w:t>s</w:t>
      </w:r>
      <w:r>
        <w:rPr>
          <w:color w:val="000000" w:themeColor="text1"/>
        </w:rPr>
        <w:t>iones quirúrgicas. Antes de cada intervención se valoran y d</w:t>
      </w:r>
      <w:r w:rsidR="00D9041D">
        <w:rPr>
          <w:color w:val="000000" w:themeColor="text1"/>
        </w:rPr>
        <w:t xml:space="preserve">iscuten las diferentes propuestas </w:t>
      </w:r>
      <w:r>
        <w:rPr>
          <w:color w:val="000000" w:themeColor="text1"/>
        </w:rPr>
        <w:t>reconstructivas planteadas</w:t>
      </w:r>
      <w:r w:rsidR="00D9041D">
        <w:rPr>
          <w:color w:val="000000" w:themeColor="text1"/>
        </w:rPr>
        <w:t>.</w:t>
      </w:r>
    </w:p>
    <w:p w14:paraId="422AEE7C" w14:textId="296C5F1D" w:rsidR="00D9041D" w:rsidRDefault="00D9041D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En cada intervención participan dos alumnos como ayudantes y los demás, lo siguen a través de la pantalla de forma activa al haber comunicación directa con el quirófano. Al finalizar se comenta el caso.</w:t>
      </w:r>
    </w:p>
    <w:p w14:paraId="5DE4B122" w14:textId="24762450" w:rsidR="00D9041D" w:rsidRDefault="00D9041D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El número de intervenciones programadas oscila entre 12 y 15 dependie</w:t>
      </w:r>
      <w:r w:rsidR="00571E7A">
        <w:rPr>
          <w:color w:val="000000" w:themeColor="text1"/>
        </w:rPr>
        <w:t>ndo de la complejidad prevista,. Procuramos que todos los casos precisen de realizar plastias o injertos. Si hubiera algún melanoma, habría opción de realizar exploración del ganglio centinela</w:t>
      </w:r>
    </w:p>
    <w:p w14:paraId="635BC8F5" w14:textId="11B60550" w:rsidR="00571E7A" w:rsidRDefault="00571E7A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Dada la naturaleza del Curso, el número de asistentes  está limitado a 15</w:t>
      </w:r>
    </w:p>
    <w:p w14:paraId="585704A1" w14:textId="44FE1649" w:rsidR="00571E7A" w:rsidRDefault="00571E7A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El Curso está acreditado por la Comisión de Formación Continuada de la Comunidad Valenciana.</w:t>
      </w:r>
    </w:p>
    <w:p w14:paraId="27462717" w14:textId="296F3C0D" w:rsidR="00491609" w:rsidRDefault="003801BB" w:rsidP="0049160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Os esperamos.</w:t>
      </w:r>
      <w:bookmarkStart w:id="0" w:name="_GoBack"/>
      <w:bookmarkEnd w:id="0"/>
    </w:p>
    <w:p w14:paraId="6E268F5E" w14:textId="77777777" w:rsidR="00571E7A" w:rsidRPr="009B1C3F" w:rsidRDefault="00571E7A" w:rsidP="00491609">
      <w:pPr>
        <w:spacing w:line="276" w:lineRule="auto"/>
        <w:rPr>
          <w:color w:val="000000" w:themeColor="text1"/>
        </w:rPr>
      </w:pPr>
    </w:p>
    <w:p w14:paraId="369DD7D1" w14:textId="77777777" w:rsidR="007D65E5" w:rsidRPr="000D4B5B" w:rsidRDefault="007D65E5" w:rsidP="00491609">
      <w:pPr>
        <w:spacing w:line="276" w:lineRule="auto"/>
        <w:rPr>
          <w:b/>
        </w:rPr>
      </w:pPr>
      <w:r w:rsidRPr="000D4B5B">
        <w:rPr>
          <w:b/>
        </w:rPr>
        <w:t>PROGRAMA</w:t>
      </w:r>
    </w:p>
    <w:p w14:paraId="606D4F88" w14:textId="77777777" w:rsidR="007D65E5" w:rsidRPr="000D4B5B" w:rsidRDefault="007D65E5" w:rsidP="00491609">
      <w:pPr>
        <w:spacing w:line="276" w:lineRule="auto"/>
        <w:rPr>
          <w:color w:val="000000" w:themeColor="text1"/>
        </w:rPr>
      </w:pPr>
    </w:p>
    <w:p w14:paraId="5C90EFBE" w14:textId="77777777" w:rsidR="007D65E5" w:rsidRPr="000D4B5B" w:rsidRDefault="007D65E5" w:rsidP="00491609">
      <w:pPr>
        <w:spacing w:line="276" w:lineRule="auto"/>
        <w:rPr>
          <w:color w:val="000000" w:themeColor="text1"/>
          <w:u w:val="single"/>
        </w:rPr>
      </w:pPr>
      <w:r w:rsidRPr="000D4B5B">
        <w:rPr>
          <w:color w:val="000000" w:themeColor="text1"/>
          <w:u w:val="single"/>
        </w:rPr>
        <w:t>DIA 13</w:t>
      </w:r>
    </w:p>
    <w:p w14:paraId="3F4A35F9" w14:textId="77777777" w:rsidR="007D65E5" w:rsidRDefault="007D65E5" w:rsidP="00491609">
      <w:pPr>
        <w:spacing w:line="276" w:lineRule="auto"/>
      </w:pPr>
      <w:r>
        <w:t>Lugar : Aula 2 de la UIAE, Planta 2ª</w:t>
      </w:r>
    </w:p>
    <w:p w14:paraId="1D056528" w14:textId="77777777" w:rsidR="007D65E5" w:rsidRDefault="007D65E5" w:rsidP="00491609">
      <w:pPr>
        <w:spacing w:line="276" w:lineRule="auto"/>
      </w:pPr>
    </w:p>
    <w:p w14:paraId="73065EE2" w14:textId="77777777" w:rsidR="007D65E5" w:rsidRDefault="00E27045" w:rsidP="00491609">
      <w:pPr>
        <w:spacing w:line="276" w:lineRule="auto"/>
      </w:pPr>
      <w:r>
        <w:t xml:space="preserve"> </w:t>
      </w:r>
      <w:r w:rsidR="007D65E5">
        <w:t>8.00 :</w:t>
      </w:r>
      <w:r>
        <w:t xml:space="preserve"> </w:t>
      </w:r>
      <w:r w:rsidR="007D65E5">
        <w:t xml:space="preserve"> Presentación y generalidades. Dr. J.P. Devesa . S. Dermatología  HGU Elche </w:t>
      </w:r>
    </w:p>
    <w:p w14:paraId="5672FC83" w14:textId="77777777" w:rsidR="007D65E5" w:rsidRDefault="00E27045" w:rsidP="00491609">
      <w:pPr>
        <w:spacing w:line="276" w:lineRule="auto"/>
      </w:pPr>
      <w:r>
        <w:t xml:space="preserve"> </w:t>
      </w:r>
      <w:r w:rsidR="007D65E5">
        <w:t xml:space="preserve">9.00: </w:t>
      </w:r>
      <w:r>
        <w:t xml:space="preserve">  </w:t>
      </w:r>
      <w:r w:rsidR="007D65E5">
        <w:t xml:space="preserve">Anestésicos  tópicos. Usos y complicaciones. Dr. J.A </w:t>
      </w:r>
      <w:proofErr w:type="spellStart"/>
      <w:r w:rsidR="007D65E5">
        <w:t>Bonal</w:t>
      </w:r>
      <w:proofErr w:type="spellEnd"/>
      <w:r w:rsidR="007D65E5">
        <w:t xml:space="preserve">. S. De Anestesia y </w:t>
      </w:r>
    </w:p>
    <w:p w14:paraId="144E0389" w14:textId="77777777" w:rsidR="007D65E5" w:rsidRDefault="007D65E5" w:rsidP="00491609">
      <w:pPr>
        <w:spacing w:line="276" w:lineRule="auto"/>
      </w:pPr>
      <w:r>
        <w:t xml:space="preserve">           </w:t>
      </w:r>
      <w:r w:rsidR="00E27045">
        <w:t xml:space="preserve">  </w:t>
      </w:r>
      <w:r>
        <w:t>Reanimación  HGU Elche</w:t>
      </w:r>
    </w:p>
    <w:p w14:paraId="0FEA5F5C" w14:textId="77777777" w:rsidR="007D65E5" w:rsidRDefault="007D65E5" w:rsidP="00491609">
      <w:pPr>
        <w:spacing w:line="276" w:lineRule="auto"/>
      </w:pPr>
      <w:r>
        <w:t xml:space="preserve">10.00: Técnicas básicas de Cirugía Dermatológica. Dra. A. Jaén. </w:t>
      </w:r>
      <w:proofErr w:type="spellStart"/>
      <w:r>
        <w:t>S.Dermatología</w:t>
      </w:r>
      <w:proofErr w:type="spellEnd"/>
      <w:r>
        <w:t xml:space="preserve"> HGU </w:t>
      </w:r>
    </w:p>
    <w:p w14:paraId="2D5915EE" w14:textId="77777777" w:rsidR="007D65E5" w:rsidRDefault="007D65E5" w:rsidP="00491609">
      <w:pPr>
        <w:spacing w:line="276" w:lineRule="auto"/>
      </w:pPr>
      <w:r>
        <w:t xml:space="preserve">              Elche</w:t>
      </w:r>
    </w:p>
    <w:p w14:paraId="4DAB0634" w14:textId="77777777" w:rsidR="00E27045" w:rsidRDefault="00E27045" w:rsidP="00491609">
      <w:pPr>
        <w:spacing w:line="276" w:lineRule="auto"/>
      </w:pPr>
      <w:r>
        <w:lastRenderedPageBreak/>
        <w:t xml:space="preserve">11.00: Colgajos e injertos cutáneos. Cirugía de Mohs. Dra. M. Soriano. S. </w:t>
      </w:r>
    </w:p>
    <w:p w14:paraId="3519E251" w14:textId="77777777" w:rsidR="00E27045" w:rsidRDefault="00E27045" w:rsidP="00491609">
      <w:pPr>
        <w:spacing w:line="276" w:lineRule="auto"/>
      </w:pPr>
      <w:r>
        <w:t xml:space="preserve">              Dermatología IMED </w:t>
      </w:r>
      <w:proofErr w:type="spellStart"/>
      <w:r>
        <w:t>Torrellano</w:t>
      </w:r>
      <w:proofErr w:type="spellEnd"/>
      <w:r>
        <w:t>.</w:t>
      </w:r>
    </w:p>
    <w:p w14:paraId="3D0C06B5" w14:textId="00AF2641" w:rsidR="00E27045" w:rsidRDefault="00E27045" w:rsidP="00491609">
      <w:pPr>
        <w:spacing w:line="276" w:lineRule="auto"/>
      </w:pPr>
      <w:r>
        <w:t>12.00: Cir</w:t>
      </w:r>
      <w:r w:rsidR="00244D19">
        <w:t>ugía topográ</w:t>
      </w:r>
      <w:r>
        <w:t>fica. Dr. J.C. Pascual. S. Dermatología HGU Alicante</w:t>
      </w:r>
    </w:p>
    <w:p w14:paraId="116A19F6" w14:textId="77777777" w:rsidR="00E27045" w:rsidRDefault="00E27045" w:rsidP="00491609">
      <w:pPr>
        <w:spacing w:line="276" w:lineRule="auto"/>
      </w:pPr>
      <w:r>
        <w:t xml:space="preserve">13.00: Colgajos complejos y a distancia. Dra. P. Ramón. S. Cirugía Plástica y </w:t>
      </w:r>
    </w:p>
    <w:p w14:paraId="2E729B6E" w14:textId="77777777" w:rsidR="00E27045" w:rsidRDefault="00E27045" w:rsidP="00491609">
      <w:pPr>
        <w:spacing w:line="276" w:lineRule="auto"/>
      </w:pPr>
      <w:r>
        <w:t xml:space="preserve">             Reparadora H. Virgen de la </w:t>
      </w:r>
      <w:proofErr w:type="spellStart"/>
      <w:r>
        <w:t>Arrixaca</w:t>
      </w:r>
      <w:proofErr w:type="spellEnd"/>
      <w:r>
        <w:t xml:space="preserve"> de Murcia.</w:t>
      </w:r>
    </w:p>
    <w:p w14:paraId="7DC1931D" w14:textId="77777777" w:rsidR="00E27045" w:rsidRDefault="00E27045" w:rsidP="00491609">
      <w:pPr>
        <w:spacing w:line="276" w:lineRule="auto"/>
      </w:pPr>
      <w:r>
        <w:t>14.00: Entrega de casos clínicos.</w:t>
      </w:r>
    </w:p>
    <w:p w14:paraId="0635BCAB" w14:textId="77777777" w:rsidR="00E27045" w:rsidRDefault="00E27045" w:rsidP="00491609">
      <w:pPr>
        <w:spacing w:line="276" w:lineRule="auto"/>
      </w:pPr>
      <w:r>
        <w:t>16 a 21 : Planteamiento quirúrgico de los casos.</w:t>
      </w:r>
    </w:p>
    <w:p w14:paraId="5693ACC8" w14:textId="77777777" w:rsidR="00E27045" w:rsidRDefault="00E27045" w:rsidP="00491609">
      <w:pPr>
        <w:spacing w:line="276" w:lineRule="auto"/>
      </w:pPr>
    </w:p>
    <w:p w14:paraId="7A586B7D" w14:textId="77777777" w:rsidR="00E27045" w:rsidRPr="000D4B5B" w:rsidRDefault="00E27045" w:rsidP="00491609">
      <w:pPr>
        <w:spacing w:line="276" w:lineRule="auto"/>
        <w:rPr>
          <w:u w:val="single"/>
        </w:rPr>
      </w:pPr>
      <w:r w:rsidRPr="000D4B5B">
        <w:rPr>
          <w:u w:val="single"/>
        </w:rPr>
        <w:t>DIA 14</w:t>
      </w:r>
    </w:p>
    <w:p w14:paraId="2D209DC3" w14:textId="77777777" w:rsidR="00E27045" w:rsidRDefault="00E27045" w:rsidP="00491609">
      <w:pPr>
        <w:spacing w:line="276" w:lineRule="auto"/>
      </w:pPr>
      <w:r>
        <w:t>Lugar: Quirófanos de UCSI.  2ª Planta  UIAE</w:t>
      </w:r>
    </w:p>
    <w:p w14:paraId="57510559" w14:textId="77777777" w:rsidR="00E27045" w:rsidRDefault="00E27045" w:rsidP="00491609">
      <w:pPr>
        <w:spacing w:line="276" w:lineRule="auto"/>
      </w:pPr>
    </w:p>
    <w:p w14:paraId="5A471A6C" w14:textId="77777777" w:rsidR="00E27045" w:rsidRDefault="00E27045" w:rsidP="00491609">
      <w:pPr>
        <w:spacing w:line="276" w:lineRule="auto"/>
      </w:pPr>
      <w:r>
        <w:t>8 a 15.00 : 1ª sesión quirúrgica. Dr. J.P Devesa. Dra. Soriano.</w:t>
      </w:r>
      <w:r w:rsidR="000D4B5B">
        <w:t>; Dra. Jaén</w:t>
      </w:r>
    </w:p>
    <w:p w14:paraId="74CD7B12" w14:textId="77777777" w:rsidR="00E27045" w:rsidRDefault="00E27045" w:rsidP="00491609">
      <w:pPr>
        <w:spacing w:line="276" w:lineRule="auto"/>
      </w:pPr>
      <w:r>
        <w:t>15.00:   Comida Trabajo</w:t>
      </w:r>
    </w:p>
    <w:p w14:paraId="09F75994" w14:textId="77777777" w:rsidR="00E27045" w:rsidRDefault="00E27045" w:rsidP="00491609">
      <w:pPr>
        <w:spacing w:line="276" w:lineRule="auto"/>
      </w:pPr>
      <w:r>
        <w:t>16 a 21.00: 2ª sesión quirúrgica. Dr. J.P Devesa. Dr. Pascual</w:t>
      </w:r>
    </w:p>
    <w:p w14:paraId="713435F0" w14:textId="77777777" w:rsidR="00E27045" w:rsidRPr="000D4B5B" w:rsidRDefault="00E27045" w:rsidP="00491609">
      <w:pPr>
        <w:spacing w:line="276" w:lineRule="auto"/>
        <w:rPr>
          <w:u w:val="single"/>
        </w:rPr>
      </w:pPr>
    </w:p>
    <w:p w14:paraId="7B063AB6" w14:textId="77777777" w:rsidR="00E27045" w:rsidRPr="000D4B5B" w:rsidRDefault="00E27045" w:rsidP="00491609">
      <w:pPr>
        <w:spacing w:line="276" w:lineRule="auto"/>
        <w:rPr>
          <w:u w:val="single"/>
        </w:rPr>
      </w:pPr>
      <w:r w:rsidRPr="000D4B5B">
        <w:rPr>
          <w:u w:val="single"/>
        </w:rPr>
        <w:t>DIA 15</w:t>
      </w:r>
    </w:p>
    <w:p w14:paraId="39074224" w14:textId="77777777" w:rsidR="00E27045" w:rsidRDefault="00E27045" w:rsidP="00491609">
      <w:pPr>
        <w:spacing w:line="276" w:lineRule="auto"/>
      </w:pPr>
      <w:r>
        <w:t>Lugar: Quirófanos UCSI. 2ª Planta UIAE</w:t>
      </w:r>
    </w:p>
    <w:p w14:paraId="668139D0" w14:textId="77777777" w:rsidR="000D4B5B" w:rsidRDefault="000D4B5B" w:rsidP="00491609">
      <w:pPr>
        <w:spacing w:line="276" w:lineRule="auto"/>
      </w:pPr>
    </w:p>
    <w:p w14:paraId="0693DF7F" w14:textId="77777777" w:rsidR="000D4B5B" w:rsidRDefault="000D4B5B" w:rsidP="00491609">
      <w:pPr>
        <w:spacing w:line="276" w:lineRule="auto"/>
      </w:pPr>
      <w:r>
        <w:t>8 a 15.00: 3ºSesión quirúrgica . Dr. Devesa. Dr. Crespo</w:t>
      </w:r>
    </w:p>
    <w:p w14:paraId="71F1B312" w14:textId="77777777" w:rsidR="000D4B5B" w:rsidRDefault="000D4B5B" w:rsidP="00491609">
      <w:pPr>
        <w:spacing w:line="276" w:lineRule="auto"/>
      </w:pPr>
      <w:r>
        <w:t>15.OO: Comida de trabajo</w:t>
      </w:r>
    </w:p>
    <w:p w14:paraId="606FB29F" w14:textId="77777777" w:rsidR="000D4B5B" w:rsidRDefault="000D4B5B" w:rsidP="00491609">
      <w:pPr>
        <w:spacing w:line="276" w:lineRule="auto"/>
      </w:pPr>
      <w:r>
        <w:t>16.00: Preguntas al experto: ¿Qué harías ante…?. Dr. A. Crespo. Hospital</w:t>
      </w:r>
    </w:p>
    <w:p w14:paraId="38246BFB" w14:textId="77777777" w:rsidR="000D4B5B" w:rsidRDefault="000D4B5B" w:rsidP="00491609">
      <w:pPr>
        <w:spacing w:line="276" w:lineRule="auto"/>
      </w:pPr>
      <w:r>
        <w:t xml:space="preserve">              Carlos Haya de Málaga.</w:t>
      </w:r>
    </w:p>
    <w:p w14:paraId="684F5D70" w14:textId="77777777" w:rsidR="00A9353F" w:rsidRDefault="00A9353F"/>
    <w:p w14:paraId="381EF922" w14:textId="2FAA001D" w:rsidR="00491609" w:rsidRDefault="00491609">
      <w:r>
        <w:t>INSCRIPCIONES:</w:t>
      </w:r>
    </w:p>
    <w:p w14:paraId="4AAED18E" w14:textId="77777777" w:rsidR="00491609" w:rsidRDefault="00491609"/>
    <w:p w14:paraId="27D335F9" w14:textId="73930D47" w:rsidR="00491609" w:rsidRDefault="00491609">
      <w:pPr>
        <w:rPr>
          <w:rStyle w:val="Hipervnculo"/>
        </w:rPr>
      </w:pPr>
      <w:hyperlink r:id="rId7" w:history="1">
        <w:r>
          <w:rPr>
            <w:rStyle w:val="Hipervnculo"/>
          </w:rPr>
          <w:t>https://fundanet.fisabio.san.gva.es/CursosCongresos</w:t>
        </w:r>
      </w:hyperlink>
    </w:p>
    <w:p w14:paraId="6B714B3C" w14:textId="77777777" w:rsidR="00491609" w:rsidRDefault="00491609">
      <w:pPr>
        <w:rPr>
          <w:rStyle w:val="Hipervnculo"/>
        </w:rPr>
      </w:pPr>
    </w:p>
    <w:p w14:paraId="7460331B" w14:textId="1D2EDA09" w:rsidR="00491609" w:rsidRDefault="00491609">
      <w:r>
        <w:t>P</w:t>
      </w:r>
      <w:r w:rsidRPr="00491609">
        <w:t xml:space="preserve">rimero los alumnos </w:t>
      </w:r>
      <w:r>
        <w:t>deben registrarse</w:t>
      </w:r>
      <w:r w:rsidRPr="00491609">
        <w:t xml:space="preserve"> con usuario y contraseña y luego accederán con dicho usuario y contraseña a </w:t>
      </w:r>
      <w:r>
        <w:t>la matrícula del curso.</w:t>
      </w:r>
    </w:p>
    <w:p w14:paraId="4BBD81BC" w14:textId="77777777" w:rsidR="00491609" w:rsidRDefault="00491609"/>
    <w:sectPr w:rsidR="00491609" w:rsidSect="00EE602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71C6C" w14:textId="77777777" w:rsidR="00DD18FB" w:rsidRDefault="00DD18FB" w:rsidP="00491609">
      <w:r>
        <w:separator/>
      </w:r>
    </w:p>
  </w:endnote>
  <w:endnote w:type="continuationSeparator" w:id="0">
    <w:p w14:paraId="0BB41419" w14:textId="77777777" w:rsidR="00DD18FB" w:rsidRDefault="00DD18FB" w:rsidP="0049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8F2D7" w14:textId="77777777" w:rsidR="00DD18FB" w:rsidRDefault="00DD18FB" w:rsidP="00491609">
      <w:r>
        <w:separator/>
      </w:r>
    </w:p>
  </w:footnote>
  <w:footnote w:type="continuationSeparator" w:id="0">
    <w:p w14:paraId="343D9EE6" w14:textId="77777777" w:rsidR="00DD18FB" w:rsidRDefault="00DD18FB" w:rsidP="0049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0B99C" w14:textId="33AC2C03" w:rsidR="00491609" w:rsidRDefault="00491609">
    <w:pPr>
      <w:pStyle w:val="Encabezado"/>
    </w:pPr>
    <w:r>
      <w:rPr>
        <w:noProof/>
        <w:lang w:val="es-ES"/>
      </w:rPr>
      <w:drawing>
        <wp:inline distT="0" distB="0" distL="0" distR="0" wp14:anchorId="2192FA5C" wp14:editId="19CB9F54">
          <wp:extent cx="4018915" cy="714375"/>
          <wp:effectExtent l="0" t="0" r="63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33"/>
    <w:rsid w:val="000D4B5B"/>
    <w:rsid w:val="00244D19"/>
    <w:rsid w:val="0028647A"/>
    <w:rsid w:val="003801BB"/>
    <w:rsid w:val="00382833"/>
    <w:rsid w:val="00420A57"/>
    <w:rsid w:val="00451D1D"/>
    <w:rsid w:val="00491609"/>
    <w:rsid w:val="00571E7A"/>
    <w:rsid w:val="007D65E5"/>
    <w:rsid w:val="00827A41"/>
    <w:rsid w:val="009B1C3F"/>
    <w:rsid w:val="00A9353F"/>
    <w:rsid w:val="00D9041D"/>
    <w:rsid w:val="00DD18FB"/>
    <w:rsid w:val="00E27045"/>
    <w:rsid w:val="00EC032E"/>
    <w:rsid w:val="00E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567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609"/>
  </w:style>
  <w:style w:type="paragraph" w:styleId="Piedepgina">
    <w:name w:val="footer"/>
    <w:basedOn w:val="Normal"/>
    <w:link w:val="PiedepginaCar"/>
    <w:uiPriority w:val="99"/>
    <w:unhideWhenUsed/>
    <w:rsid w:val="00491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09"/>
  </w:style>
  <w:style w:type="paragraph" w:styleId="Textodeglobo">
    <w:name w:val="Balloon Text"/>
    <w:basedOn w:val="Normal"/>
    <w:link w:val="TextodegloboCar"/>
    <w:uiPriority w:val="99"/>
    <w:semiHidden/>
    <w:unhideWhenUsed/>
    <w:rsid w:val="004916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6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9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609"/>
  </w:style>
  <w:style w:type="paragraph" w:styleId="Piedepgina">
    <w:name w:val="footer"/>
    <w:basedOn w:val="Normal"/>
    <w:link w:val="PiedepginaCar"/>
    <w:uiPriority w:val="99"/>
    <w:unhideWhenUsed/>
    <w:rsid w:val="004916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09"/>
  </w:style>
  <w:style w:type="paragraph" w:styleId="Textodeglobo">
    <w:name w:val="Balloon Text"/>
    <w:basedOn w:val="Normal"/>
    <w:link w:val="TextodegloboCar"/>
    <w:uiPriority w:val="99"/>
    <w:semiHidden/>
    <w:unhideWhenUsed/>
    <w:rsid w:val="004916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6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9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undanet.fisabio.san.gva.es/CursosCongres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pedro devesa ivorra</dc:creator>
  <cp:keywords/>
  <dc:description/>
  <cp:lastModifiedBy>Kevin Cifuentes Pérez</cp:lastModifiedBy>
  <cp:revision>8</cp:revision>
  <dcterms:created xsi:type="dcterms:W3CDTF">2015-10-22T10:12:00Z</dcterms:created>
  <dcterms:modified xsi:type="dcterms:W3CDTF">2015-11-25T13:34:00Z</dcterms:modified>
</cp:coreProperties>
</file>