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85F0D" w14:textId="77777777" w:rsidR="00BF2413" w:rsidRPr="00B00CC0" w:rsidRDefault="00B227A5" w:rsidP="00BF2413">
      <w:pPr>
        <w:rPr>
          <w:rFonts w:ascii="Calibri" w:hAnsi="Calibri" w:cs="Calibri"/>
          <w:b/>
          <w:sz w:val="48"/>
          <w:szCs w:val="48"/>
        </w:rPr>
      </w:pPr>
      <w:bookmarkStart w:id="0" w:name="_Hlk497303305"/>
      <w:r w:rsidRPr="00B00CC0">
        <w:rPr>
          <w:rFonts w:ascii="Calibri" w:hAnsi="Calibri" w:cs="Calibri"/>
          <w:b/>
          <w:sz w:val="48"/>
          <w:szCs w:val="48"/>
        </w:rPr>
        <w:t>L</w:t>
      </w:r>
      <w:r w:rsidR="00F655C9">
        <w:rPr>
          <w:rFonts w:ascii="Calibri" w:hAnsi="Calibri" w:cs="Calibri"/>
          <w:b/>
          <w:sz w:val="48"/>
          <w:szCs w:val="48"/>
        </w:rPr>
        <w:t>os dermatólogos recomiendan un uso prudente de los hidrogeles</w:t>
      </w:r>
    </w:p>
    <w:p w14:paraId="2033223B" w14:textId="77777777" w:rsidR="00AB427A" w:rsidRPr="008861C3" w:rsidRDefault="00AB427A" w:rsidP="00D50FCC">
      <w:pPr>
        <w:rPr>
          <w:rFonts w:ascii="Calibri" w:hAnsi="Calibri" w:cs="Calibri"/>
          <w:sz w:val="22"/>
          <w:szCs w:val="22"/>
        </w:rPr>
      </w:pPr>
    </w:p>
    <w:p w14:paraId="64B50739" w14:textId="77777777" w:rsidR="00DF6881" w:rsidRDefault="00F655C9" w:rsidP="00BF2413">
      <w:pPr>
        <w:numPr>
          <w:ilvl w:val="0"/>
          <w:numId w:val="5"/>
        </w:numPr>
        <w:rPr>
          <w:rFonts w:ascii="Calibri" w:hAnsi="Calibri" w:cs="Calibri"/>
          <w:sz w:val="22"/>
          <w:szCs w:val="22"/>
        </w:rPr>
      </w:pPr>
      <w:r>
        <w:rPr>
          <w:rFonts w:ascii="Calibri" w:hAnsi="Calibri" w:cs="Calibri"/>
          <w:sz w:val="22"/>
          <w:szCs w:val="22"/>
        </w:rPr>
        <w:t>El Grupo de Dermatología Pediátrica de la Academia Española de Dermatología y Venereología (AEDV) establece unas recomendaciones para evitar problemas en la piel de niños y adolescentes</w:t>
      </w:r>
    </w:p>
    <w:p w14:paraId="0FE31517" w14:textId="77777777" w:rsidR="008451E2" w:rsidRDefault="00F655C9" w:rsidP="00BF2413">
      <w:pPr>
        <w:numPr>
          <w:ilvl w:val="0"/>
          <w:numId w:val="5"/>
        </w:numPr>
        <w:rPr>
          <w:rFonts w:ascii="Calibri" w:hAnsi="Calibri" w:cs="Calibri"/>
          <w:sz w:val="22"/>
          <w:szCs w:val="22"/>
        </w:rPr>
      </w:pPr>
      <w:r>
        <w:rPr>
          <w:rFonts w:ascii="Calibri" w:hAnsi="Calibri" w:cs="Calibri"/>
          <w:sz w:val="22"/>
          <w:szCs w:val="22"/>
        </w:rPr>
        <w:t>Se aconseja primar el lavado de manos con agua y jabón frente al empleo de hidrogeles</w:t>
      </w:r>
      <w:r w:rsidR="00460735">
        <w:rPr>
          <w:rFonts w:ascii="Calibri" w:hAnsi="Calibri" w:cs="Calibri"/>
          <w:sz w:val="22"/>
          <w:szCs w:val="22"/>
        </w:rPr>
        <w:t xml:space="preserve"> </w:t>
      </w:r>
    </w:p>
    <w:p w14:paraId="15ACBEBE" w14:textId="77777777" w:rsidR="00DF6881" w:rsidRPr="00DF6881" w:rsidRDefault="00F655C9" w:rsidP="00DF6881">
      <w:pPr>
        <w:numPr>
          <w:ilvl w:val="0"/>
          <w:numId w:val="5"/>
        </w:numPr>
        <w:rPr>
          <w:rFonts w:ascii="Calibri" w:hAnsi="Calibri" w:cs="Calibri"/>
          <w:sz w:val="22"/>
          <w:szCs w:val="22"/>
        </w:rPr>
      </w:pPr>
      <w:r>
        <w:rPr>
          <w:rFonts w:ascii="Calibri" w:hAnsi="Calibri" w:cs="Calibri"/>
          <w:sz w:val="22"/>
          <w:szCs w:val="22"/>
        </w:rPr>
        <w:t>Cuando no se tenga acceso a agua, se recomienda optar por geles hidroalcohólicos sin perfumes y no más de 10 veces al día</w:t>
      </w:r>
    </w:p>
    <w:p w14:paraId="1F1E3905" w14:textId="77777777" w:rsidR="00F07C78" w:rsidRPr="00460735" w:rsidRDefault="00F655C9" w:rsidP="00460735">
      <w:pPr>
        <w:numPr>
          <w:ilvl w:val="0"/>
          <w:numId w:val="5"/>
        </w:numPr>
        <w:rPr>
          <w:rFonts w:ascii="Calibri" w:hAnsi="Calibri" w:cs="Calibri"/>
          <w:sz w:val="22"/>
          <w:szCs w:val="22"/>
        </w:rPr>
      </w:pPr>
      <w:r>
        <w:rPr>
          <w:rFonts w:ascii="Calibri" w:hAnsi="Calibri" w:cs="Calibri"/>
          <w:color w:val="000000"/>
          <w:sz w:val="22"/>
          <w:szCs w:val="22"/>
        </w:rPr>
        <w:t xml:space="preserve">El uso de mascarillas puede agravar problemas de eccema o acné en adolescentes que tengan ya este tipo de problemas </w:t>
      </w:r>
    </w:p>
    <w:p w14:paraId="657E3EEB" w14:textId="77777777" w:rsidR="00460735" w:rsidRPr="004C7563" w:rsidRDefault="00460735" w:rsidP="00460735">
      <w:pPr>
        <w:ind w:left="720"/>
        <w:rPr>
          <w:rFonts w:ascii="Calibri" w:hAnsi="Calibri" w:cs="Calibri"/>
          <w:sz w:val="22"/>
          <w:szCs w:val="22"/>
        </w:rPr>
      </w:pPr>
    </w:p>
    <w:p w14:paraId="3740AFDD" w14:textId="77777777" w:rsidR="00BF2413" w:rsidRDefault="00A07609" w:rsidP="00BF2413">
      <w:pPr>
        <w:rPr>
          <w:rFonts w:ascii="Calibri" w:hAnsi="Calibri" w:cs="Calibri"/>
          <w:color w:val="333333"/>
          <w:sz w:val="22"/>
          <w:szCs w:val="22"/>
        </w:rPr>
      </w:pPr>
      <w:r>
        <w:rPr>
          <w:rFonts w:ascii="Calibri" w:hAnsi="Calibri" w:cs="Calibri"/>
          <w:b/>
          <w:color w:val="0070C0"/>
          <w:sz w:val="22"/>
          <w:szCs w:val="22"/>
          <w:u w:val="single"/>
        </w:rPr>
        <w:t>Madrid</w:t>
      </w:r>
      <w:r w:rsidR="00BF2413">
        <w:rPr>
          <w:rFonts w:ascii="Calibri" w:hAnsi="Calibri" w:cs="Calibri"/>
          <w:b/>
          <w:color w:val="0070C0"/>
          <w:sz w:val="22"/>
          <w:szCs w:val="22"/>
          <w:u w:val="single"/>
        </w:rPr>
        <w:t xml:space="preserve">, </w:t>
      </w:r>
      <w:r w:rsidR="00017F0E">
        <w:rPr>
          <w:rFonts w:ascii="Calibri" w:hAnsi="Calibri" w:cs="Calibri"/>
          <w:b/>
          <w:color w:val="0070C0"/>
          <w:sz w:val="22"/>
          <w:szCs w:val="22"/>
          <w:u w:val="single"/>
        </w:rPr>
        <w:t>0</w:t>
      </w:r>
      <w:r w:rsidR="00165272">
        <w:rPr>
          <w:rFonts w:ascii="Calibri" w:hAnsi="Calibri" w:cs="Calibri"/>
          <w:b/>
          <w:color w:val="0070C0"/>
          <w:sz w:val="22"/>
          <w:szCs w:val="22"/>
          <w:u w:val="single"/>
        </w:rPr>
        <w:t>6</w:t>
      </w:r>
      <w:r w:rsidR="00BF2413" w:rsidRPr="00DF35DC">
        <w:rPr>
          <w:rFonts w:ascii="Calibri" w:hAnsi="Calibri" w:cs="Calibri"/>
          <w:b/>
          <w:color w:val="0070C0"/>
          <w:sz w:val="22"/>
          <w:szCs w:val="22"/>
          <w:u w:val="single"/>
        </w:rPr>
        <w:t xml:space="preserve"> de </w:t>
      </w:r>
      <w:r w:rsidR="004909CF">
        <w:rPr>
          <w:rFonts w:ascii="Calibri" w:hAnsi="Calibri" w:cs="Calibri"/>
          <w:b/>
          <w:color w:val="0070C0"/>
          <w:sz w:val="22"/>
          <w:szCs w:val="22"/>
          <w:u w:val="single"/>
        </w:rPr>
        <w:t xml:space="preserve">octubre </w:t>
      </w:r>
      <w:r w:rsidR="00BF2413" w:rsidRPr="00DF35DC">
        <w:rPr>
          <w:rFonts w:ascii="Calibri" w:hAnsi="Calibri" w:cs="Calibri"/>
          <w:b/>
          <w:color w:val="0070C0"/>
          <w:sz w:val="22"/>
          <w:szCs w:val="22"/>
          <w:u w:val="single"/>
        </w:rPr>
        <w:t>de 20</w:t>
      </w:r>
      <w:r w:rsidR="00316BD5">
        <w:rPr>
          <w:rFonts w:ascii="Calibri" w:hAnsi="Calibri" w:cs="Calibri"/>
          <w:b/>
          <w:color w:val="0070C0"/>
          <w:sz w:val="22"/>
          <w:szCs w:val="22"/>
          <w:u w:val="single"/>
        </w:rPr>
        <w:t>20</w:t>
      </w:r>
      <w:r w:rsidR="00BF2413" w:rsidRPr="00DF35DC">
        <w:rPr>
          <w:rFonts w:ascii="Calibri" w:hAnsi="Calibri" w:cs="Calibri"/>
          <w:b/>
          <w:color w:val="0070C0"/>
          <w:sz w:val="22"/>
          <w:szCs w:val="22"/>
        </w:rPr>
        <w:t>.-</w:t>
      </w:r>
      <w:r w:rsidR="00BF2413" w:rsidRPr="00DF35DC">
        <w:rPr>
          <w:rFonts w:ascii="Calibri" w:hAnsi="Calibri" w:cs="Calibri"/>
          <w:color w:val="333333"/>
          <w:sz w:val="22"/>
          <w:szCs w:val="22"/>
        </w:rPr>
        <w:t xml:space="preserve"> </w:t>
      </w:r>
    </w:p>
    <w:p w14:paraId="47A779BE" w14:textId="77777777" w:rsidR="00E21395" w:rsidRDefault="00E21395" w:rsidP="00B227A5">
      <w:pPr>
        <w:rPr>
          <w:rFonts w:ascii="Calibri" w:hAnsi="Calibri" w:cs="Calibri"/>
          <w:sz w:val="22"/>
          <w:szCs w:val="22"/>
        </w:rPr>
      </w:pPr>
    </w:p>
    <w:p w14:paraId="7EF63A4C" w14:textId="77777777" w:rsidR="00DF6881" w:rsidRDefault="00DF6881" w:rsidP="00B227A5">
      <w:pPr>
        <w:rPr>
          <w:rFonts w:ascii="Calibri" w:hAnsi="Calibri" w:cs="Calibri"/>
          <w:sz w:val="22"/>
          <w:szCs w:val="22"/>
        </w:rPr>
      </w:pPr>
      <w:r>
        <w:rPr>
          <w:rFonts w:ascii="Calibri" w:hAnsi="Calibri" w:cs="Calibri"/>
          <w:sz w:val="22"/>
          <w:szCs w:val="22"/>
        </w:rPr>
        <w:t xml:space="preserve">La </w:t>
      </w:r>
      <w:r w:rsidR="00F40679">
        <w:rPr>
          <w:rFonts w:ascii="Calibri" w:hAnsi="Calibri" w:cs="Calibri"/>
          <w:sz w:val="22"/>
          <w:szCs w:val="22"/>
        </w:rPr>
        <w:t xml:space="preserve">pandemia generada por la COVID-19 ha dado lugar al establecimiento de medidas preventivas para reducir el riesgo de infección por el SARS-CoV-2. Son tres las bases en las que se asienta esta prevención: la distancia social, el uso de mascarillas y el lavado de manos con agua y jabón o uso de hidrogeles. Sin embargo, bien por </w:t>
      </w:r>
      <w:r w:rsidR="00F40679" w:rsidRPr="004909CF">
        <w:rPr>
          <w:rFonts w:ascii="Calibri" w:hAnsi="Calibri" w:cs="Calibri"/>
          <w:b/>
          <w:bCs/>
          <w:sz w:val="22"/>
          <w:szCs w:val="22"/>
        </w:rPr>
        <w:t>abuso de estos geles hidroalcohólicos o por una propensión genética a ciertos problemas dermatológicos</w:t>
      </w:r>
      <w:r w:rsidR="00F40679">
        <w:rPr>
          <w:rFonts w:ascii="Calibri" w:hAnsi="Calibri" w:cs="Calibri"/>
          <w:sz w:val="22"/>
          <w:szCs w:val="22"/>
        </w:rPr>
        <w:t xml:space="preserve">, se están diagnosticando cada vez más casos de dermatitis en niños y alteraciones como el acné en adolescentes. </w:t>
      </w:r>
      <w:r w:rsidR="00F874D5">
        <w:rPr>
          <w:rFonts w:ascii="Calibri" w:hAnsi="Calibri" w:cs="Calibri"/>
          <w:sz w:val="22"/>
          <w:szCs w:val="22"/>
        </w:rPr>
        <w:t xml:space="preserve"> </w:t>
      </w:r>
    </w:p>
    <w:p w14:paraId="4727725D" w14:textId="77777777" w:rsidR="00DF6881" w:rsidRDefault="00DF6881" w:rsidP="00B227A5">
      <w:pPr>
        <w:rPr>
          <w:rFonts w:ascii="Calibri" w:hAnsi="Calibri" w:cs="Calibri"/>
          <w:sz w:val="22"/>
          <w:szCs w:val="22"/>
        </w:rPr>
      </w:pPr>
    </w:p>
    <w:p w14:paraId="4F5B4442" w14:textId="77777777" w:rsidR="00F40679" w:rsidRDefault="00F40679" w:rsidP="00B227A5">
      <w:pPr>
        <w:rPr>
          <w:rFonts w:ascii="Calibri" w:hAnsi="Calibri" w:cs="Calibri"/>
          <w:sz w:val="22"/>
          <w:szCs w:val="22"/>
        </w:rPr>
      </w:pPr>
      <w:r>
        <w:rPr>
          <w:rFonts w:ascii="Calibri" w:hAnsi="Calibri" w:cs="Calibri"/>
          <w:sz w:val="22"/>
          <w:szCs w:val="22"/>
        </w:rPr>
        <w:t>Por este motivo, desde el Grupo de Dermatología Pediátrica de la</w:t>
      </w:r>
      <w:r w:rsidR="00F874D5">
        <w:rPr>
          <w:rFonts w:ascii="Calibri" w:hAnsi="Calibri" w:cs="Calibri"/>
          <w:sz w:val="22"/>
          <w:szCs w:val="22"/>
        </w:rPr>
        <w:t xml:space="preserve"> AEDV </w:t>
      </w:r>
      <w:r>
        <w:rPr>
          <w:rFonts w:ascii="Calibri" w:hAnsi="Calibri" w:cs="Calibri"/>
          <w:sz w:val="22"/>
          <w:szCs w:val="22"/>
        </w:rPr>
        <w:t xml:space="preserve">se </w:t>
      </w:r>
      <w:r w:rsidR="00AA4577">
        <w:rPr>
          <w:rFonts w:ascii="Calibri" w:hAnsi="Calibri" w:cs="Calibri"/>
          <w:sz w:val="22"/>
          <w:szCs w:val="22"/>
        </w:rPr>
        <w:t xml:space="preserve">ofrecen una </w:t>
      </w:r>
      <w:r>
        <w:rPr>
          <w:rFonts w:ascii="Calibri" w:hAnsi="Calibri" w:cs="Calibri"/>
          <w:sz w:val="22"/>
          <w:szCs w:val="22"/>
        </w:rPr>
        <w:t xml:space="preserve">serie de </w:t>
      </w:r>
      <w:r w:rsidR="00AA4577">
        <w:rPr>
          <w:rFonts w:ascii="Calibri" w:hAnsi="Calibri" w:cs="Calibri"/>
          <w:b/>
          <w:bCs/>
          <w:sz w:val="22"/>
          <w:szCs w:val="22"/>
        </w:rPr>
        <w:t>recomendaciones</w:t>
      </w:r>
      <w:r w:rsidRPr="00AA4577">
        <w:rPr>
          <w:rFonts w:ascii="Calibri" w:hAnsi="Calibri" w:cs="Calibri"/>
          <w:b/>
          <w:bCs/>
          <w:sz w:val="22"/>
          <w:szCs w:val="22"/>
        </w:rPr>
        <w:t xml:space="preserve"> para prevenir y minimizar los problemas cutáneos vinculados bien al uso de la mascarilla o al abuso de los hidrogeles</w:t>
      </w:r>
      <w:r>
        <w:rPr>
          <w:rFonts w:ascii="Calibri" w:hAnsi="Calibri" w:cs="Calibri"/>
          <w:sz w:val="22"/>
          <w:szCs w:val="22"/>
        </w:rPr>
        <w:t xml:space="preserve">. </w:t>
      </w:r>
    </w:p>
    <w:p w14:paraId="7B567615" w14:textId="77777777" w:rsidR="00F40679" w:rsidRDefault="00F40679" w:rsidP="00B227A5">
      <w:pPr>
        <w:rPr>
          <w:rFonts w:ascii="Calibri" w:hAnsi="Calibri" w:cs="Calibri"/>
          <w:sz w:val="22"/>
          <w:szCs w:val="22"/>
        </w:rPr>
      </w:pPr>
    </w:p>
    <w:p w14:paraId="3EFD093A" w14:textId="77777777" w:rsidR="00F874D5" w:rsidRDefault="00F40679" w:rsidP="00B227A5">
      <w:pPr>
        <w:rPr>
          <w:rFonts w:ascii="Calibri" w:hAnsi="Calibri" w:cs="Calibri"/>
          <w:sz w:val="22"/>
          <w:szCs w:val="22"/>
        </w:rPr>
      </w:pPr>
      <w:r>
        <w:rPr>
          <w:rFonts w:ascii="Calibri" w:hAnsi="Calibri" w:cs="Calibri"/>
          <w:sz w:val="22"/>
          <w:szCs w:val="22"/>
        </w:rPr>
        <w:t xml:space="preserve">“Lo primero que queremos dejar claro es que las medidas preventivas frente a la COVID-19 son necesarias, tal y como se ha demostrado a lo largo de estos meses. </w:t>
      </w:r>
      <w:r w:rsidRPr="00AA4577">
        <w:rPr>
          <w:rFonts w:ascii="Calibri" w:hAnsi="Calibri" w:cs="Calibri"/>
          <w:b/>
          <w:bCs/>
          <w:sz w:val="22"/>
          <w:szCs w:val="22"/>
        </w:rPr>
        <w:t>No queremos que padres, profesores o jóvenes dejen de recurrir a estas medidas</w:t>
      </w:r>
      <w:r w:rsidR="00AA4577">
        <w:rPr>
          <w:rFonts w:ascii="Calibri" w:hAnsi="Calibri" w:cs="Calibri"/>
          <w:b/>
          <w:bCs/>
          <w:sz w:val="22"/>
          <w:szCs w:val="22"/>
        </w:rPr>
        <w:t xml:space="preserve"> frente a la COVID-19</w:t>
      </w:r>
      <w:r>
        <w:rPr>
          <w:rFonts w:ascii="Calibri" w:hAnsi="Calibri" w:cs="Calibri"/>
          <w:sz w:val="22"/>
          <w:szCs w:val="22"/>
        </w:rPr>
        <w:t xml:space="preserve"> </w:t>
      </w:r>
      <w:r w:rsidR="00AA4577">
        <w:rPr>
          <w:rFonts w:ascii="Calibri" w:hAnsi="Calibri" w:cs="Calibri"/>
          <w:sz w:val="22"/>
          <w:szCs w:val="22"/>
        </w:rPr>
        <w:t xml:space="preserve">ya </w:t>
      </w:r>
      <w:r>
        <w:rPr>
          <w:rFonts w:ascii="Calibri" w:hAnsi="Calibri" w:cs="Calibri"/>
          <w:sz w:val="22"/>
          <w:szCs w:val="22"/>
        </w:rPr>
        <w:t xml:space="preserve">que son las únicas con las que contamos actualmente para evitar el contagio. Sin embargo, lo que estamos detectando en la consulta es que cada vez más padres consultan por acné, dermatitis </w:t>
      </w:r>
      <w:r w:rsidR="00124A8C">
        <w:rPr>
          <w:rFonts w:ascii="Calibri" w:hAnsi="Calibri" w:cs="Calibri"/>
          <w:sz w:val="22"/>
          <w:szCs w:val="22"/>
        </w:rPr>
        <w:t xml:space="preserve">(también denominado eccema) </w:t>
      </w:r>
      <w:r>
        <w:rPr>
          <w:rFonts w:ascii="Calibri" w:hAnsi="Calibri" w:cs="Calibri"/>
          <w:sz w:val="22"/>
          <w:szCs w:val="22"/>
        </w:rPr>
        <w:t xml:space="preserve">u otras alteraciones cutáneas que están sufriendo sus hijos”, explica el Dr. Raúl de Lucas, coordinador de este grupo de trabajo de la AEDV. </w:t>
      </w:r>
    </w:p>
    <w:p w14:paraId="0C57CAD1" w14:textId="77777777" w:rsidR="00F874D5" w:rsidRDefault="00F874D5" w:rsidP="00B227A5">
      <w:pPr>
        <w:rPr>
          <w:rFonts w:ascii="Calibri" w:hAnsi="Calibri" w:cs="Calibri"/>
          <w:sz w:val="22"/>
          <w:szCs w:val="22"/>
        </w:rPr>
      </w:pPr>
    </w:p>
    <w:p w14:paraId="1F0C781D" w14:textId="77777777" w:rsidR="00C16127" w:rsidRDefault="00C16127" w:rsidP="00C16127">
      <w:pPr>
        <w:rPr>
          <w:rFonts w:ascii="Calibri" w:hAnsi="Calibri" w:cs="Calibri"/>
          <w:sz w:val="22"/>
          <w:szCs w:val="22"/>
        </w:rPr>
      </w:pPr>
      <w:r>
        <w:rPr>
          <w:rFonts w:ascii="Calibri" w:hAnsi="Calibri" w:cs="Calibri"/>
          <w:sz w:val="22"/>
          <w:szCs w:val="22"/>
        </w:rPr>
        <w:t xml:space="preserve">La aplicación repetida de geles hidroalcohólicos que, como su propio nombre indica, tienen una base alcohólica reseca la piel. Si no se </w:t>
      </w:r>
      <w:r w:rsidR="00884648">
        <w:rPr>
          <w:rFonts w:ascii="Calibri" w:hAnsi="Calibri" w:cs="Calibri"/>
          <w:sz w:val="22"/>
          <w:szCs w:val="22"/>
        </w:rPr>
        <w:t>usa</w:t>
      </w:r>
      <w:r>
        <w:rPr>
          <w:rFonts w:ascii="Calibri" w:hAnsi="Calibri" w:cs="Calibri"/>
          <w:sz w:val="22"/>
          <w:szCs w:val="22"/>
        </w:rPr>
        <w:t xml:space="preserve"> crema hidratante</w:t>
      </w:r>
      <w:r w:rsidR="00884648">
        <w:rPr>
          <w:rFonts w:ascii="Calibri" w:hAnsi="Calibri" w:cs="Calibri"/>
          <w:sz w:val="22"/>
          <w:szCs w:val="22"/>
        </w:rPr>
        <w:t xml:space="preserve"> diariamente</w:t>
      </w:r>
      <w:r>
        <w:rPr>
          <w:rFonts w:ascii="Calibri" w:hAnsi="Calibri" w:cs="Calibri"/>
          <w:sz w:val="22"/>
          <w:szCs w:val="22"/>
        </w:rPr>
        <w:t>, con el tiempo, puede aparecer un eccema</w:t>
      </w:r>
      <w:r w:rsidR="00884648">
        <w:rPr>
          <w:rFonts w:ascii="Calibri" w:hAnsi="Calibri" w:cs="Calibri"/>
          <w:sz w:val="22"/>
          <w:szCs w:val="22"/>
        </w:rPr>
        <w:t xml:space="preserve"> sobre todo en pieles más sensibles</w:t>
      </w:r>
      <w:r>
        <w:rPr>
          <w:rFonts w:ascii="Calibri" w:hAnsi="Calibri" w:cs="Calibri"/>
          <w:sz w:val="22"/>
          <w:szCs w:val="22"/>
        </w:rPr>
        <w:t xml:space="preserve">. Además, </w:t>
      </w:r>
      <w:r w:rsidRPr="00AA4577">
        <w:rPr>
          <w:rFonts w:ascii="Calibri" w:hAnsi="Calibri" w:cs="Calibri"/>
          <w:b/>
          <w:bCs/>
          <w:sz w:val="22"/>
          <w:szCs w:val="22"/>
        </w:rPr>
        <w:t>se recomienda elegir hidrogeles sin perfumes</w:t>
      </w:r>
      <w:r>
        <w:rPr>
          <w:rFonts w:ascii="Calibri" w:hAnsi="Calibri" w:cs="Calibri"/>
          <w:sz w:val="22"/>
          <w:szCs w:val="22"/>
        </w:rPr>
        <w:t xml:space="preserve">, para minimizar el riesgo de reacciones de fotosensibilidad que se pueden dar más fácilmente con la presencia de algunos aromas y esencias. </w:t>
      </w:r>
    </w:p>
    <w:p w14:paraId="3C68AF40" w14:textId="77777777" w:rsidR="00C16127" w:rsidRDefault="00C16127" w:rsidP="00B227A5">
      <w:pPr>
        <w:rPr>
          <w:rFonts w:ascii="Calibri" w:hAnsi="Calibri" w:cs="Calibri"/>
          <w:sz w:val="22"/>
          <w:szCs w:val="22"/>
        </w:rPr>
      </w:pPr>
    </w:p>
    <w:p w14:paraId="1718055E" w14:textId="77777777" w:rsidR="00F40679" w:rsidRDefault="00C16127" w:rsidP="00B227A5">
      <w:pPr>
        <w:rPr>
          <w:rFonts w:ascii="Calibri" w:hAnsi="Calibri" w:cs="Calibri"/>
          <w:sz w:val="22"/>
          <w:szCs w:val="22"/>
        </w:rPr>
      </w:pPr>
      <w:r>
        <w:rPr>
          <w:rFonts w:ascii="Calibri" w:hAnsi="Calibri" w:cs="Calibri"/>
          <w:sz w:val="22"/>
          <w:szCs w:val="22"/>
        </w:rPr>
        <w:lastRenderedPageBreak/>
        <w:t>Sin embargo, el principal consejo es</w:t>
      </w:r>
      <w:r w:rsidR="00F40679">
        <w:rPr>
          <w:rFonts w:ascii="Calibri" w:hAnsi="Calibri" w:cs="Calibri"/>
          <w:sz w:val="22"/>
          <w:szCs w:val="22"/>
        </w:rPr>
        <w:t xml:space="preserve"> </w:t>
      </w:r>
      <w:r w:rsidR="00201E1B" w:rsidRPr="00AA4577">
        <w:rPr>
          <w:rFonts w:ascii="Calibri" w:hAnsi="Calibri" w:cs="Calibri"/>
          <w:b/>
          <w:bCs/>
          <w:sz w:val="22"/>
          <w:szCs w:val="22"/>
        </w:rPr>
        <w:t>optar, siempre que se pueda, por realizar un lavado de las manos con agua y jabón.</w:t>
      </w:r>
      <w:r w:rsidR="00201E1B">
        <w:rPr>
          <w:rFonts w:ascii="Calibri" w:hAnsi="Calibri" w:cs="Calibri"/>
          <w:sz w:val="22"/>
          <w:szCs w:val="22"/>
        </w:rPr>
        <w:t xml:space="preserve"> “Es importante que, después de cada lavado, el niño, joven o adulto </w:t>
      </w:r>
      <w:r w:rsidR="00201E1B" w:rsidRPr="00AA4577">
        <w:rPr>
          <w:rFonts w:ascii="Calibri" w:hAnsi="Calibri" w:cs="Calibri"/>
          <w:b/>
          <w:bCs/>
          <w:sz w:val="22"/>
          <w:szCs w:val="22"/>
        </w:rPr>
        <w:t>se seque bien las manos</w:t>
      </w:r>
      <w:r w:rsidR="00201E1B">
        <w:rPr>
          <w:rFonts w:ascii="Calibri" w:hAnsi="Calibri" w:cs="Calibri"/>
          <w:sz w:val="22"/>
          <w:szCs w:val="22"/>
        </w:rPr>
        <w:t xml:space="preserve">, ya que la humedad es un factor que aumenta el riesgo de desarrollar eccemas”, </w:t>
      </w:r>
      <w:r w:rsidR="0074100E">
        <w:rPr>
          <w:rFonts w:ascii="Calibri" w:hAnsi="Calibri" w:cs="Calibri"/>
          <w:sz w:val="22"/>
          <w:szCs w:val="22"/>
        </w:rPr>
        <w:t>señala</w:t>
      </w:r>
      <w:r w:rsidR="00201E1B">
        <w:rPr>
          <w:rFonts w:ascii="Calibri" w:hAnsi="Calibri" w:cs="Calibri"/>
          <w:sz w:val="22"/>
          <w:szCs w:val="22"/>
        </w:rPr>
        <w:t xml:space="preserve"> De Lucas. </w:t>
      </w:r>
    </w:p>
    <w:p w14:paraId="0F9295D5" w14:textId="77777777" w:rsidR="00201E1B" w:rsidRDefault="00201E1B" w:rsidP="00B227A5">
      <w:pPr>
        <w:rPr>
          <w:rFonts w:ascii="Calibri" w:hAnsi="Calibri" w:cs="Calibri"/>
          <w:sz w:val="22"/>
          <w:szCs w:val="22"/>
        </w:rPr>
      </w:pPr>
    </w:p>
    <w:p w14:paraId="058AC614" w14:textId="77777777" w:rsidR="00201E1B" w:rsidRDefault="00884648" w:rsidP="00B227A5">
      <w:pPr>
        <w:rPr>
          <w:rFonts w:ascii="Calibri" w:hAnsi="Calibri" w:cs="Calibri"/>
          <w:sz w:val="22"/>
          <w:szCs w:val="22"/>
        </w:rPr>
      </w:pPr>
      <w:r>
        <w:rPr>
          <w:rFonts w:ascii="Calibri" w:hAnsi="Calibri" w:cs="Calibri"/>
          <w:sz w:val="22"/>
          <w:szCs w:val="22"/>
        </w:rPr>
        <w:t xml:space="preserve">También tras el lavado de agua y jabón, se recomienda el </w:t>
      </w:r>
      <w:r w:rsidRPr="00AA4577">
        <w:rPr>
          <w:rFonts w:ascii="Calibri" w:hAnsi="Calibri" w:cs="Calibri"/>
          <w:b/>
          <w:bCs/>
          <w:sz w:val="22"/>
          <w:szCs w:val="22"/>
        </w:rPr>
        <w:t>uso de crema hidratante</w:t>
      </w:r>
      <w:r>
        <w:rPr>
          <w:rFonts w:ascii="Calibri" w:hAnsi="Calibri" w:cs="Calibri"/>
          <w:sz w:val="22"/>
          <w:szCs w:val="22"/>
        </w:rPr>
        <w:t xml:space="preserve"> para</w:t>
      </w:r>
      <w:r w:rsidR="00201E1B">
        <w:rPr>
          <w:rFonts w:ascii="Calibri" w:hAnsi="Calibri" w:cs="Calibri"/>
          <w:sz w:val="22"/>
          <w:szCs w:val="22"/>
        </w:rPr>
        <w:t xml:space="preserve"> prevenir la aparición de dermatitis. “El problema que genera el lavado frecuente de manos </w:t>
      </w:r>
      <w:r>
        <w:rPr>
          <w:rFonts w:ascii="Calibri" w:hAnsi="Calibri" w:cs="Calibri"/>
          <w:sz w:val="22"/>
          <w:szCs w:val="22"/>
        </w:rPr>
        <w:t>(</w:t>
      </w:r>
      <w:r w:rsidR="00201E1B">
        <w:rPr>
          <w:rFonts w:ascii="Calibri" w:hAnsi="Calibri" w:cs="Calibri"/>
          <w:sz w:val="22"/>
          <w:szCs w:val="22"/>
        </w:rPr>
        <w:t>o el uso de hidrogeles</w:t>
      </w:r>
      <w:r>
        <w:rPr>
          <w:rFonts w:ascii="Calibri" w:hAnsi="Calibri" w:cs="Calibri"/>
          <w:sz w:val="22"/>
          <w:szCs w:val="22"/>
        </w:rPr>
        <w:t>)</w:t>
      </w:r>
      <w:r w:rsidR="00201E1B">
        <w:rPr>
          <w:rFonts w:ascii="Calibri" w:hAnsi="Calibri" w:cs="Calibri"/>
          <w:sz w:val="22"/>
          <w:szCs w:val="22"/>
        </w:rPr>
        <w:t xml:space="preserve"> es que </w:t>
      </w:r>
      <w:r w:rsidR="00C16127">
        <w:rPr>
          <w:rFonts w:ascii="Calibri" w:hAnsi="Calibri" w:cs="Calibri"/>
          <w:sz w:val="22"/>
          <w:szCs w:val="22"/>
        </w:rPr>
        <w:t>puede ir eliminando el manto lipídico de la piel. L</w:t>
      </w:r>
      <w:r w:rsidR="00201E1B">
        <w:rPr>
          <w:rFonts w:ascii="Calibri" w:hAnsi="Calibri" w:cs="Calibri"/>
          <w:sz w:val="22"/>
          <w:szCs w:val="22"/>
        </w:rPr>
        <w:t>a barrera cutánea</w:t>
      </w:r>
      <w:r w:rsidR="00C16127">
        <w:rPr>
          <w:rFonts w:ascii="Calibri" w:hAnsi="Calibri" w:cs="Calibri"/>
          <w:sz w:val="22"/>
          <w:szCs w:val="22"/>
        </w:rPr>
        <w:t xml:space="preserve"> se altera y</w:t>
      </w:r>
      <w:r w:rsidR="00201E1B">
        <w:rPr>
          <w:rFonts w:ascii="Calibri" w:hAnsi="Calibri" w:cs="Calibri"/>
          <w:sz w:val="22"/>
          <w:szCs w:val="22"/>
        </w:rPr>
        <w:t xml:space="preserve"> esto favorece la aparición de dermatitis</w:t>
      </w:r>
      <w:r w:rsidR="00C16127">
        <w:rPr>
          <w:rFonts w:ascii="Calibri" w:hAnsi="Calibri" w:cs="Calibri"/>
          <w:sz w:val="22"/>
          <w:szCs w:val="22"/>
        </w:rPr>
        <w:t>,</w:t>
      </w:r>
      <w:r w:rsidR="00201E1B">
        <w:rPr>
          <w:rFonts w:ascii="Calibri" w:hAnsi="Calibri" w:cs="Calibri"/>
          <w:sz w:val="22"/>
          <w:szCs w:val="22"/>
        </w:rPr>
        <w:t xml:space="preserve"> </w:t>
      </w:r>
      <w:r w:rsidR="00C16127">
        <w:rPr>
          <w:rFonts w:ascii="Calibri" w:hAnsi="Calibri" w:cs="Calibri"/>
          <w:sz w:val="22"/>
          <w:szCs w:val="22"/>
        </w:rPr>
        <w:t xml:space="preserve">sobre todo entre aquellos niños o personas que ya tienen una piel seca, atópica o más irritable. </w:t>
      </w:r>
      <w:r w:rsidR="00201E1B">
        <w:rPr>
          <w:rFonts w:ascii="Calibri" w:hAnsi="Calibri" w:cs="Calibri"/>
          <w:sz w:val="22"/>
          <w:szCs w:val="22"/>
        </w:rPr>
        <w:t xml:space="preserve">Es crucial mantener una hidratación adecuada, sobre todo ahora que nos estamos lavando mucho más frecuentemente las manos. Además, </w:t>
      </w:r>
      <w:r w:rsidR="00201E1B" w:rsidRPr="00AA4577">
        <w:rPr>
          <w:rFonts w:ascii="Calibri" w:hAnsi="Calibri" w:cs="Calibri"/>
          <w:b/>
          <w:bCs/>
          <w:sz w:val="22"/>
          <w:szCs w:val="22"/>
        </w:rPr>
        <w:t>el fr</w:t>
      </w:r>
      <w:r>
        <w:rPr>
          <w:rFonts w:ascii="Calibri" w:hAnsi="Calibri" w:cs="Calibri"/>
          <w:b/>
          <w:bCs/>
          <w:sz w:val="22"/>
          <w:szCs w:val="22"/>
        </w:rPr>
        <w:t>í</w:t>
      </w:r>
      <w:r w:rsidR="00201E1B" w:rsidRPr="00AA4577">
        <w:rPr>
          <w:rFonts w:ascii="Calibri" w:hAnsi="Calibri" w:cs="Calibri"/>
          <w:b/>
          <w:bCs/>
          <w:sz w:val="22"/>
          <w:szCs w:val="22"/>
        </w:rPr>
        <w:t>o es otro agente irritante</w:t>
      </w:r>
      <w:r w:rsidR="00201E1B">
        <w:rPr>
          <w:rFonts w:ascii="Calibri" w:hAnsi="Calibri" w:cs="Calibri"/>
          <w:sz w:val="22"/>
          <w:szCs w:val="22"/>
        </w:rPr>
        <w:t xml:space="preserve"> que cobra protagonismo con la bajada de temperaturas</w:t>
      </w:r>
      <w:r w:rsidR="00AA4577">
        <w:rPr>
          <w:rFonts w:ascii="Calibri" w:hAnsi="Calibri" w:cs="Calibri"/>
          <w:sz w:val="22"/>
          <w:szCs w:val="22"/>
        </w:rPr>
        <w:t>, por lo que conviene proteger la zona de piel expuesta al aire</w:t>
      </w:r>
      <w:r>
        <w:rPr>
          <w:rFonts w:ascii="Calibri" w:hAnsi="Calibri" w:cs="Calibri"/>
          <w:sz w:val="22"/>
          <w:szCs w:val="22"/>
        </w:rPr>
        <w:t>”</w:t>
      </w:r>
      <w:r w:rsidR="00201E1B">
        <w:rPr>
          <w:rFonts w:ascii="Calibri" w:hAnsi="Calibri" w:cs="Calibri"/>
          <w:sz w:val="22"/>
          <w:szCs w:val="22"/>
        </w:rPr>
        <w:t xml:space="preserve">.   </w:t>
      </w:r>
    </w:p>
    <w:p w14:paraId="37DD9B7F" w14:textId="77777777" w:rsidR="00201E1B" w:rsidRDefault="00201E1B" w:rsidP="00B227A5">
      <w:pPr>
        <w:rPr>
          <w:rFonts w:ascii="Calibri" w:hAnsi="Calibri" w:cs="Calibri"/>
          <w:sz w:val="22"/>
          <w:szCs w:val="22"/>
        </w:rPr>
      </w:pPr>
    </w:p>
    <w:p w14:paraId="4BA333BF" w14:textId="77777777" w:rsidR="00AA4577" w:rsidRDefault="00884648" w:rsidP="00B227A5">
      <w:pPr>
        <w:rPr>
          <w:rFonts w:ascii="Calibri" w:hAnsi="Calibri" w:cs="Calibri"/>
          <w:sz w:val="22"/>
          <w:szCs w:val="22"/>
        </w:rPr>
      </w:pPr>
      <w:r>
        <w:rPr>
          <w:rFonts w:ascii="Calibri" w:hAnsi="Calibri" w:cs="Calibri"/>
          <w:sz w:val="22"/>
          <w:szCs w:val="22"/>
        </w:rPr>
        <w:t>Hay que tener en cuenta que l</w:t>
      </w:r>
      <w:r w:rsidR="00AA4577">
        <w:rPr>
          <w:rFonts w:ascii="Calibri" w:hAnsi="Calibri" w:cs="Calibri"/>
          <w:sz w:val="22"/>
          <w:szCs w:val="22"/>
        </w:rPr>
        <w:t>as aplicaciones de hidrogel no debe</w:t>
      </w:r>
      <w:r>
        <w:rPr>
          <w:rFonts w:ascii="Calibri" w:hAnsi="Calibri" w:cs="Calibri"/>
          <w:sz w:val="22"/>
          <w:szCs w:val="22"/>
        </w:rPr>
        <w:t>ría</w:t>
      </w:r>
      <w:r w:rsidR="00AA4577">
        <w:rPr>
          <w:rFonts w:ascii="Calibri" w:hAnsi="Calibri" w:cs="Calibri"/>
          <w:sz w:val="22"/>
          <w:szCs w:val="22"/>
        </w:rPr>
        <w:t>n de ser muy numerosas en el día, por lo que</w:t>
      </w:r>
      <w:r>
        <w:rPr>
          <w:rFonts w:ascii="Calibri" w:hAnsi="Calibri" w:cs="Calibri"/>
          <w:sz w:val="22"/>
          <w:szCs w:val="22"/>
        </w:rPr>
        <w:t>, en una situación de pandemia como la actual,</w:t>
      </w:r>
      <w:r w:rsidR="00AA4577">
        <w:rPr>
          <w:rFonts w:ascii="Calibri" w:hAnsi="Calibri" w:cs="Calibri"/>
          <w:sz w:val="22"/>
          <w:szCs w:val="22"/>
        </w:rPr>
        <w:t xml:space="preserve"> se recomienda alternar con el lavado con agua y jabón. “</w:t>
      </w:r>
      <w:r w:rsidR="00AA4577" w:rsidRPr="00AA4577">
        <w:rPr>
          <w:rFonts w:ascii="Calibri" w:hAnsi="Calibri" w:cs="Calibri"/>
          <w:b/>
          <w:bCs/>
          <w:sz w:val="22"/>
          <w:szCs w:val="22"/>
        </w:rPr>
        <w:t>Hay que hacer un uso razonable y prudente de los geles hidroalcohólicos</w:t>
      </w:r>
      <w:r w:rsidR="00AA4577">
        <w:rPr>
          <w:rFonts w:ascii="Calibri" w:hAnsi="Calibri" w:cs="Calibri"/>
          <w:sz w:val="22"/>
          <w:szCs w:val="22"/>
        </w:rPr>
        <w:t xml:space="preserve"> ya que tien</w:t>
      </w:r>
      <w:r>
        <w:rPr>
          <w:rFonts w:ascii="Calibri" w:hAnsi="Calibri" w:cs="Calibri"/>
          <w:sz w:val="22"/>
          <w:szCs w:val="22"/>
        </w:rPr>
        <w:t>d</w:t>
      </w:r>
      <w:r w:rsidR="00AA4577">
        <w:rPr>
          <w:rFonts w:ascii="Calibri" w:hAnsi="Calibri" w:cs="Calibri"/>
          <w:sz w:val="22"/>
          <w:szCs w:val="22"/>
        </w:rPr>
        <w:t>en a resecar mucho la piel. Vemos que hay personas que los u</w:t>
      </w:r>
      <w:r>
        <w:rPr>
          <w:rFonts w:ascii="Calibri" w:hAnsi="Calibri" w:cs="Calibri"/>
          <w:sz w:val="22"/>
          <w:szCs w:val="22"/>
        </w:rPr>
        <w:t>s</w:t>
      </w:r>
      <w:r w:rsidR="00AA4577">
        <w:rPr>
          <w:rFonts w:ascii="Calibri" w:hAnsi="Calibri" w:cs="Calibri"/>
          <w:sz w:val="22"/>
          <w:szCs w:val="22"/>
        </w:rPr>
        <w:t xml:space="preserve">an como si fueran cremas hidratantes, y precisamente estos geles contienen alcohol. Recomendamos utilizarlos solo cuando sea necesario”, aclara el coordinador del Grupo de Dermatología Pediátrica. </w:t>
      </w:r>
    </w:p>
    <w:p w14:paraId="4F0513B5" w14:textId="77777777" w:rsidR="00AA4577" w:rsidRDefault="00AA4577" w:rsidP="00B227A5">
      <w:pPr>
        <w:rPr>
          <w:rFonts w:ascii="Calibri" w:hAnsi="Calibri" w:cs="Calibri"/>
          <w:sz w:val="22"/>
          <w:szCs w:val="22"/>
        </w:rPr>
      </w:pPr>
    </w:p>
    <w:p w14:paraId="10D1E11F" w14:textId="77777777" w:rsidR="00F874D5" w:rsidRDefault="003A20EF" w:rsidP="00B227A5">
      <w:pPr>
        <w:rPr>
          <w:rFonts w:ascii="Calibri" w:hAnsi="Calibri" w:cs="Calibri"/>
          <w:sz w:val="22"/>
          <w:szCs w:val="22"/>
        </w:rPr>
      </w:pPr>
      <w:r>
        <w:rPr>
          <w:rFonts w:ascii="Calibri" w:hAnsi="Calibri" w:cs="Calibri"/>
          <w:sz w:val="22"/>
          <w:szCs w:val="22"/>
        </w:rPr>
        <w:t>“</w:t>
      </w:r>
      <w:r w:rsidR="004909CF">
        <w:rPr>
          <w:rFonts w:ascii="Calibri" w:hAnsi="Calibri" w:cs="Calibri"/>
          <w:sz w:val="22"/>
          <w:szCs w:val="22"/>
        </w:rPr>
        <w:t xml:space="preserve">Si tenemos en cuenta todos estos factores, podemos prevenir el eccema. </w:t>
      </w:r>
      <w:r w:rsidR="00201E1B" w:rsidRPr="004909CF">
        <w:rPr>
          <w:rFonts w:ascii="Calibri" w:hAnsi="Calibri" w:cs="Calibri"/>
          <w:sz w:val="22"/>
          <w:szCs w:val="22"/>
        </w:rPr>
        <w:t xml:space="preserve">Sin embargo, </w:t>
      </w:r>
      <w:r w:rsidR="00201E1B" w:rsidRPr="00AA4577">
        <w:rPr>
          <w:rFonts w:ascii="Calibri" w:hAnsi="Calibri" w:cs="Calibri"/>
          <w:b/>
          <w:bCs/>
          <w:sz w:val="22"/>
          <w:szCs w:val="22"/>
        </w:rPr>
        <w:t>si ya ha aparecido</w:t>
      </w:r>
      <w:r w:rsidR="00124A8C" w:rsidRPr="00AA4577">
        <w:rPr>
          <w:rFonts w:ascii="Calibri" w:hAnsi="Calibri" w:cs="Calibri"/>
          <w:b/>
          <w:bCs/>
          <w:sz w:val="22"/>
          <w:szCs w:val="22"/>
        </w:rPr>
        <w:t xml:space="preserve"> este problema,</w:t>
      </w:r>
      <w:r w:rsidR="00201E1B" w:rsidRPr="00AA4577">
        <w:rPr>
          <w:rFonts w:ascii="Calibri" w:hAnsi="Calibri" w:cs="Calibri"/>
          <w:b/>
          <w:bCs/>
          <w:sz w:val="22"/>
          <w:szCs w:val="22"/>
        </w:rPr>
        <w:t xml:space="preserve"> </w:t>
      </w:r>
      <w:r w:rsidR="00C16127">
        <w:rPr>
          <w:rFonts w:ascii="Calibri" w:hAnsi="Calibri" w:cs="Calibri"/>
          <w:b/>
          <w:bCs/>
          <w:sz w:val="22"/>
          <w:szCs w:val="22"/>
        </w:rPr>
        <w:t>la solución no es el empleo de crema hidratante ya que esta produce aún más prurito en la piel. Cuando la dermatitis ya está instaurada,</w:t>
      </w:r>
      <w:r w:rsidR="00201E1B" w:rsidRPr="00AA4577">
        <w:rPr>
          <w:rFonts w:ascii="Calibri" w:hAnsi="Calibri" w:cs="Calibri"/>
          <w:b/>
          <w:bCs/>
          <w:sz w:val="22"/>
          <w:szCs w:val="22"/>
        </w:rPr>
        <w:t xml:space="preserve"> </w:t>
      </w:r>
      <w:r w:rsidR="00C16127">
        <w:rPr>
          <w:rFonts w:ascii="Calibri" w:hAnsi="Calibri" w:cs="Calibri"/>
          <w:b/>
          <w:bCs/>
          <w:sz w:val="22"/>
          <w:szCs w:val="22"/>
        </w:rPr>
        <w:t>es</w:t>
      </w:r>
      <w:r w:rsidR="00201E1B" w:rsidRPr="00AA4577">
        <w:rPr>
          <w:rFonts w:ascii="Calibri" w:hAnsi="Calibri" w:cs="Calibri"/>
          <w:b/>
          <w:bCs/>
          <w:sz w:val="22"/>
          <w:szCs w:val="22"/>
        </w:rPr>
        <w:t xml:space="preserve"> necesario aplicar tratamientos tópicos</w:t>
      </w:r>
      <w:r w:rsidR="00201E1B" w:rsidRPr="004909CF">
        <w:rPr>
          <w:rFonts w:ascii="Calibri" w:hAnsi="Calibri" w:cs="Calibri"/>
          <w:sz w:val="22"/>
          <w:szCs w:val="22"/>
        </w:rPr>
        <w:t xml:space="preserve"> para que </w:t>
      </w:r>
      <w:r w:rsidR="000E072D" w:rsidRPr="004909CF">
        <w:rPr>
          <w:rFonts w:ascii="Calibri" w:hAnsi="Calibri" w:cs="Calibri"/>
          <w:sz w:val="22"/>
          <w:szCs w:val="22"/>
        </w:rPr>
        <w:t xml:space="preserve">el eccema </w:t>
      </w:r>
      <w:r w:rsidR="00201E1B" w:rsidRPr="004909CF">
        <w:rPr>
          <w:rFonts w:ascii="Calibri" w:hAnsi="Calibri" w:cs="Calibri"/>
          <w:sz w:val="22"/>
          <w:szCs w:val="22"/>
        </w:rPr>
        <w:t xml:space="preserve">no se cronifique”, asegura el Dr. De Lucas. </w:t>
      </w:r>
    </w:p>
    <w:p w14:paraId="5EB617FC" w14:textId="77777777" w:rsidR="000E072D" w:rsidRDefault="000E072D" w:rsidP="00124A8C">
      <w:pPr>
        <w:rPr>
          <w:rFonts w:ascii="Calibri" w:hAnsi="Calibri" w:cs="Calibri"/>
          <w:sz w:val="22"/>
          <w:szCs w:val="22"/>
        </w:rPr>
      </w:pPr>
    </w:p>
    <w:p w14:paraId="0AC30175" w14:textId="77777777" w:rsidR="00AA4577" w:rsidRDefault="00AA4577" w:rsidP="00124A8C">
      <w:pPr>
        <w:rPr>
          <w:rFonts w:ascii="Calibri" w:hAnsi="Calibri" w:cs="Calibri"/>
          <w:sz w:val="22"/>
          <w:szCs w:val="22"/>
        </w:rPr>
      </w:pPr>
    </w:p>
    <w:p w14:paraId="761B8FFC" w14:textId="77777777" w:rsidR="00AA4577" w:rsidRPr="00AA4577" w:rsidRDefault="00AA4577" w:rsidP="00124A8C">
      <w:pPr>
        <w:rPr>
          <w:rFonts w:ascii="Calibri" w:hAnsi="Calibri" w:cs="Calibri"/>
          <w:b/>
          <w:bCs/>
          <w:sz w:val="22"/>
          <w:szCs w:val="22"/>
        </w:rPr>
      </w:pPr>
      <w:r w:rsidRPr="00AA4577">
        <w:rPr>
          <w:rFonts w:ascii="Calibri" w:hAnsi="Calibri" w:cs="Calibri"/>
          <w:b/>
          <w:bCs/>
          <w:sz w:val="22"/>
          <w:szCs w:val="22"/>
        </w:rPr>
        <w:t>La humedad de las mascarillas</w:t>
      </w:r>
    </w:p>
    <w:p w14:paraId="1A6FB661" w14:textId="77777777" w:rsidR="00AA4577" w:rsidRDefault="00AA4577" w:rsidP="00124A8C">
      <w:pPr>
        <w:rPr>
          <w:rFonts w:ascii="Calibri" w:hAnsi="Calibri" w:cs="Calibri"/>
          <w:sz w:val="22"/>
          <w:szCs w:val="22"/>
        </w:rPr>
      </w:pPr>
    </w:p>
    <w:p w14:paraId="4AB45638" w14:textId="77777777" w:rsidR="00C16127" w:rsidRDefault="00201E1B" w:rsidP="00124A8C">
      <w:pPr>
        <w:rPr>
          <w:rFonts w:ascii="Calibri" w:hAnsi="Calibri" w:cs="Calibri"/>
          <w:sz w:val="22"/>
          <w:szCs w:val="22"/>
        </w:rPr>
      </w:pPr>
      <w:r>
        <w:rPr>
          <w:rFonts w:ascii="Calibri" w:hAnsi="Calibri" w:cs="Calibri"/>
          <w:sz w:val="22"/>
          <w:szCs w:val="22"/>
        </w:rPr>
        <w:t xml:space="preserve">En cuanto a </w:t>
      </w:r>
      <w:r w:rsidRPr="00AA4577">
        <w:rPr>
          <w:rFonts w:ascii="Calibri" w:hAnsi="Calibri" w:cs="Calibri"/>
          <w:b/>
          <w:bCs/>
          <w:sz w:val="22"/>
          <w:szCs w:val="22"/>
        </w:rPr>
        <w:t>la aparición de acné por uso de mascarilla</w:t>
      </w:r>
      <w:r>
        <w:rPr>
          <w:rFonts w:ascii="Calibri" w:hAnsi="Calibri" w:cs="Calibri"/>
          <w:sz w:val="22"/>
          <w:szCs w:val="22"/>
        </w:rPr>
        <w:t xml:space="preserve">, </w:t>
      </w:r>
      <w:r w:rsidR="004909CF">
        <w:rPr>
          <w:rFonts w:ascii="Calibri" w:hAnsi="Calibri" w:cs="Calibri"/>
          <w:sz w:val="22"/>
          <w:szCs w:val="22"/>
        </w:rPr>
        <w:t xml:space="preserve">el Dr. De Lucas señala que es mucho más frecuente entre aquellos jóvenes que ya presentan este problema. “Lo que vemos en la clínica es un agravamiento de un problema de acné debido al aumento de la </w:t>
      </w:r>
      <w:r w:rsidR="004909CF" w:rsidRPr="00AA4577">
        <w:rPr>
          <w:rFonts w:ascii="Calibri" w:hAnsi="Calibri" w:cs="Calibri"/>
          <w:b/>
          <w:bCs/>
          <w:sz w:val="22"/>
          <w:szCs w:val="22"/>
        </w:rPr>
        <w:t xml:space="preserve">humedad </w:t>
      </w:r>
      <w:r w:rsidR="00C16127">
        <w:rPr>
          <w:rFonts w:ascii="Calibri" w:hAnsi="Calibri" w:cs="Calibri"/>
          <w:b/>
          <w:bCs/>
          <w:sz w:val="22"/>
          <w:szCs w:val="22"/>
        </w:rPr>
        <w:t>vinculado</w:t>
      </w:r>
      <w:r w:rsidR="004909CF" w:rsidRPr="00AA4577">
        <w:rPr>
          <w:rFonts w:ascii="Calibri" w:hAnsi="Calibri" w:cs="Calibri"/>
          <w:b/>
          <w:bCs/>
          <w:sz w:val="22"/>
          <w:szCs w:val="22"/>
        </w:rPr>
        <w:t xml:space="preserve"> </w:t>
      </w:r>
      <w:r w:rsidR="00C16127">
        <w:rPr>
          <w:rFonts w:ascii="Calibri" w:hAnsi="Calibri" w:cs="Calibri"/>
          <w:b/>
          <w:bCs/>
          <w:sz w:val="22"/>
          <w:szCs w:val="22"/>
        </w:rPr>
        <w:t>a</w:t>
      </w:r>
      <w:r w:rsidR="004909CF" w:rsidRPr="00AA4577">
        <w:rPr>
          <w:rFonts w:ascii="Calibri" w:hAnsi="Calibri" w:cs="Calibri"/>
          <w:b/>
          <w:bCs/>
          <w:sz w:val="22"/>
          <w:szCs w:val="22"/>
        </w:rPr>
        <w:t xml:space="preserve">l </w:t>
      </w:r>
      <w:r w:rsidR="00C16127">
        <w:rPr>
          <w:rFonts w:ascii="Calibri" w:hAnsi="Calibri" w:cs="Calibri"/>
          <w:b/>
          <w:bCs/>
          <w:sz w:val="22"/>
          <w:szCs w:val="22"/>
        </w:rPr>
        <w:t>vapor de agua que se genera por la exhalación de aire</w:t>
      </w:r>
      <w:r w:rsidR="004909CF" w:rsidRPr="00AA4577">
        <w:rPr>
          <w:rFonts w:ascii="Calibri" w:hAnsi="Calibri" w:cs="Calibri"/>
          <w:b/>
          <w:bCs/>
          <w:sz w:val="22"/>
          <w:szCs w:val="22"/>
        </w:rPr>
        <w:t xml:space="preserve"> durante horas</w:t>
      </w:r>
      <w:r w:rsidR="004909CF">
        <w:rPr>
          <w:rFonts w:ascii="Calibri" w:hAnsi="Calibri" w:cs="Calibri"/>
          <w:sz w:val="22"/>
          <w:szCs w:val="22"/>
        </w:rPr>
        <w:t xml:space="preserve">”. </w:t>
      </w:r>
      <w:r w:rsidR="00C16127">
        <w:rPr>
          <w:rFonts w:ascii="Calibri" w:hAnsi="Calibri" w:cs="Calibri"/>
          <w:sz w:val="22"/>
          <w:szCs w:val="22"/>
        </w:rPr>
        <w:t>Ese exceso de humedad favorece un ambiente muy propicio para los gérmenes que producen inflamación de las glándulas sebáceas y oclusión de los poros.</w:t>
      </w:r>
    </w:p>
    <w:p w14:paraId="035C77EA" w14:textId="77777777" w:rsidR="00C16127" w:rsidRDefault="00C16127" w:rsidP="00124A8C">
      <w:pPr>
        <w:rPr>
          <w:rFonts w:ascii="Calibri" w:hAnsi="Calibri" w:cs="Calibri"/>
          <w:sz w:val="22"/>
          <w:szCs w:val="22"/>
        </w:rPr>
      </w:pPr>
    </w:p>
    <w:p w14:paraId="0D71101F" w14:textId="77777777" w:rsidR="004909CF" w:rsidRDefault="00C16127" w:rsidP="00124A8C">
      <w:pPr>
        <w:rPr>
          <w:rFonts w:ascii="Calibri" w:hAnsi="Calibri" w:cs="Calibri"/>
          <w:sz w:val="22"/>
          <w:szCs w:val="22"/>
        </w:rPr>
      </w:pPr>
      <w:r>
        <w:rPr>
          <w:rFonts w:ascii="Calibri" w:hAnsi="Calibri" w:cs="Calibri"/>
          <w:sz w:val="22"/>
          <w:szCs w:val="22"/>
        </w:rPr>
        <w:t>El e</w:t>
      </w:r>
      <w:r w:rsidR="004909CF">
        <w:rPr>
          <w:rFonts w:ascii="Calibri" w:hAnsi="Calibri" w:cs="Calibri"/>
          <w:sz w:val="22"/>
          <w:szCs w:val="22"/>
        </w:rPr>
        <w:t xml:space="preserve">mpleo </w:t>
      </w:r>
      <w:r>
        <w:rPr>
          <w:rFonts w:ascii="Calibri" w:hAnsi="Calibri" w:cs="Calibri"/>
          <w:sz w:val="22"/>
          <w:szCs w:val="22"/>
        </w:rPr>
        <w:t xml:space="preserve">prolongado de mascarillas </w:t>
      </w:r>
      <w:r w:rsidR="004909CF">
        <w:rPr>
          <w:rFonts w:ascii="Calibri" w:hAnsi="Calibri" w:cs="Calibri"/>
          <w:sz w:val="22"/>
          <w:szCs w:val="22"/>
        </w:rPr>
        <w:t xml:space="preserve">también puede derivar en el </w:t>
      </w:r>
      <w:r w:rsidR="004909CF" w:rsidRPr="00AA4577">
        <w:rPr>
          <w:rFonts w:ascii="Calibri" w:hAnsi="Calibri" w:cs="Calibri"/>
          <w:b/>
          <w:bCs/>
          <w:sz w:val="22"/>
          <w:szCs w:val="22"/>
        </w:rPr>
        <w:t>empeoramiento de otros problemas dermatológicos</w:t>
      </w:r>
      <w:r w:rsidR="004909CF">
        <w:rPr>
          <w:rFonts w:ascii="Calibri" w:hAnsi="Calibri" w:cs="Calibri"/>
          <w:sz w:val="22"/>
          <w:szCs w:val="22"/>
        </w:rPr>
        <w:t xml:space="preserve"> como son la rosácea, la urticaria por presión, la dermatitis de contacto o por fricción. </w:t>
      </w:r>
    </w:p>
    <w:p w14:paraId="45842D02" w14:textId="77777777" w:rsidR="004909CF" w:rsidRDefault="004909CF" w:rsidP="00124A8C">
      <w:pPr>
        <w:rPr>
          <w:rFonts w:ascii="Calibri" w:hAnsi="Calibri" w:cs="Calibri"/>
          <w:sz w:val="22"/>
          <w:szCs w:val="22"/>
        </w:rPr>
      </w:pPr>
    </w:p>
    <w:p w14:paraId="7ABF84F5" w14:textId="77777777" w:rsidR="00AE02B2" w:rsidRDefault="004909CF" w:rsidP="00124A8C">
      <w:pPr>
        <w:rPr>
          <w:rFonts w:ascii="Calibri" w:hAnsi="Calibri" w:cs="Calibri"/>
          <w:sz w:val="22"/>
          <w:szCs w:val="22"/>
        </w:rPr>
      </w:pPr>
      <w:r>
        <w:rPr>
          <w:rFonts w:ascii="Calibri" w:hAnsi="Calibri" w:cs="Calibri"/>
          <w:sz w:val="22"/>
          <w:szCs w:val="22"/>
        </w:rPr>
        <w:lastRenderedPageBreak/>
        <w:t xml:space="preserve">Para que este tipo de problemas no vaya a más, los dermatólogos aconsejan evitar el uso de maquillaje, </w:t>
      </w:r>
      <w:r w:rsidR="00884648">
        <w:rPr>
          <w:rFonts w:ascii="Calibri" w:hAnsi="Calibri" w:cs="Calibri"/>
          <w:sz w:val="22"/>
          <w:szCs w:val="22"/>
        </w:rPr>
        <w:t xml:space="preserve">ya que genera más oclusión de los poros, </w:t>
      </w:r>
      <w:r>
        <w:rPr>
          <w:rFonts w:ascii="Calibri" w:hAnsi="Calibri" w:cs="Calibri"/>
          <w:sz w:val="22"/>
          <w:szCs w:val="22"/>
        </w:rPr>
        <w:t xml:space="preserve">lavar la cara con agua templada y </w:t>
      </w:r>
      <w:r w:rsidR="00884648">
        <w:rPr>
          <w:rFonts w:ascii="Calibri" w:hAnsi="Calibri" w:cs="Calibri"/>
          <w:sz w:val="22"/>
          <w:szCs w:val="22"/>
        </w:rPr>
        <w:t xml:space="preserve">usar </w:t>
      </w:r>
      <w:r>
        <w:rPr>
          <w:rFonts w:ascii="Calibri" w:hAnsi="Calibri" w:cs="Calibri"/>
          <w:sz w:val="22"/>
          <w:szCs w:val="22"/>
        </w:rPr>
        <w:t xml:space="preserve">limpiadores suaves no jabonosos y sin fragancias. </w:t>
      </w:r>
    </w:p>
    <w:p w14:paraId="205CA60A" w14:textId="77777777" w:rsidR="00884648" w:rsidRDefault="00884648" w:rsidP="00124A8C">
      <w:pPr>
        <w:rPr>
          <w:rFonts w:ascii="Calibri" w:hAnsi="Calibri" w:cs="Calibri"/>
          <w:sz w:val="22"/>
          <w:szCs w:val="22"/>
        </w:rPr>
      </w:pPr>
    </w:p>
    <w:p w14:paraId="1D5A8B00" w14:textId="77777777" w:rsidR="00AE02B2" w:rsidRDefault="00AE02B2" w:rsidP="00124A8C">
      <w:pPr>
        <w:rPr>
          <w:rFonts w:ascii="Calibri" w:hAnsi="Calibri" w:cs="Calibri"/>
          <w:sz w:val="22"/>
          <w:szCs w:val="22"/>
        </w:rPr>
      </w:pPr>
      <w:r>
        <w:rPr>
          <w:rFonts w:ascii="Calibri" w:hAnsi="Calibri" w:cs="Calibri"/>
          <w:sz w:val="22"/>
          <w:szCs w:val="22"/>
        </w:rPr>
        <w:t>“Es fundamental m</w:t>
      </w:r>
      <w:r w:rsidR="004909CF">
        <w:rPr>
          <w:rFonts w:ascii="Calibri" w:hAnsi="Calibri" w:cs="Calibri"/>
          <w:sz w:val="22"/>
          <w:szCs w:val="22"/>
        </w:rPr>
        <w:t xml:space="preserve">antener una correcta hidratación, </w:t>
      </w:r>
      <w:r>
        <w:rPr>
          <w:rFonts w:ascii="Calibri" w:hAnsi="Calibri" w:cs="Calibri"/>
          <w:sz w:val="22"/>
          <w:szCs w:val="22"/>
        </w:rPr>
        <w:t>para evitar lesiones cutáneas por fricción, así como adaptar el tipo de crema</w:t>
      </w:r>
      <w:r w:rsidR="00884648">
        <w:rPr>
          <w:rFonts w:ascii="Calibri" w:hAnsi="Calibri" w:cs="Calibri"/>
          <w:sz w:val="22"/>
          <w:szCs w:val="22"/>
        </w:rPr>
        <w:t>.</w:t>
      </w:r>
      <w:r>
        <w:rPr>
          <w:rFonts w:ascii="Calibri" w:hAnsi="Calibri" w:cs="Calibri"/>
          <w:sz w:val="22"/>
          <w:szCs w:val="22"/>
        </w:rPr>
        <w:t xml:space="preserve"> </w:t>
      </w:r>
      <w:r w:rsidR="00884648">
        <w:rPr>
          <w:rFonts w:ascii="Calibri" w:hAnsi="Calibri" w:cs="Calibri"/>
          <w:sz w:val="22"/>
          <w:szCs w:val="22"/>
        </w:rPr>
        <w:t>A</w:t>
      </w:r>
      <w:r>
        <w:rPr>
          <w:rFonts w:ascii="Calibri" w:hAnsi="Calibri" w:cs="Calibri"/>
          <w:sz w:val="22"/>
          <w:szCs w:val="22"/>
        </w:rPr>
        <w:t xml:space="preserve">hora que las pieles se vuelven más grasas debido a la oclusión que genera la mascarilla, hay que optar por cremas más ligeras”, apunta el Dr. De Lucas. </w:t>
      </w:r>
    </w:p>
    <w:p w14:paraId="35934FC6" w14:textId="77777777" w:rsidR="00AE02B2" w:rsidRDefault="00AE02B2" w:rsidP="00124A8C">
      <w:pPr>
        <w:rPr>
          <w:rFonts w:ascii="Calibri" w:hAnsi="Calibri" w:cs="Calibri"/>
          <w:sz w:val="22"/>
          <w:szCs w:val="22"/>
        </w:rPr>
      </w:pPr>
    </w:p>
    <w:p w14:paraId="6F68316C" w14:textId="77777777" w:rsidR="004909CF" w:rsidRDefault="00AE02B2" w:rsidP="00124A8C">
      <w:pPr>
        <w:rPr>
          <w:rFonts w:ascii="Calibri" w:hAnsi="Calibri" w:cs="Calibri"/>
          <w:sz w:val="22"/>
          <w:szCs w:val="22"/>
        </w:rPr>
      </w:pPr>
      <w:r>
        <w:rPr>
          <w:rFonts w:ascii="Calibri" w:hAnsi="Calibri" w:cs="Calibri"/>
          <w:sz w:val="22"/>
          <w:szCs w:val="22"/>
        </w:rPr>
        <w:t xml:space="preserve">Finalmente, este especialista señala que si, a pesar de las precauciones, surge un problema dermatológico o un agravamiento de una enfermedad previa, se debe </w:t>
      </w:r>
      <w:r w:rsidR="004909CF">
        <w:rPr>
          <w:rFonts w:ascii="Calibri" w:hAnsi="Calibri" w:cs="Calibri"/>
          <w:sz w:val="22"/>
          <w:szCs w:val="22"/>
        </w:rPr>
        <w:t>recurrir al dermatólogo</w:t>
      </w:r>
      <w:r>
        <w:rPr>
          <w:rFonts w:ascii="Calibri" w:hAnsi="Calibri" w:cs="Calibri"/>
          <w:sz w:val="22"/>
          <w:szCs w:val="22"/>
        </w:rPr>
        <w:t xml:space="preserve"> para realizar un diagnóstico adecuado, así como un </w:t>
      </w:r>
      <w:r w:rsidR="004909CF">
        <w:rPr>
          <w:rFonts w:ascii="Calibri" w:hAnsi="Calibri" w:cs="Calibri"/>
          <w:sz w:val="22"/>
          <w:szCs w:val="22"/>
        </w:rPr>
        <w:t xml:space="preserve">tratamiento específico. </w:t>
      </w:r>
    </w:p>
    <w:p w14:paraId="0B3CFBEA" w14:textId="77777777" w:rsidR="004909CF" w:rsidRDefault="004909CF" w:rsidP="00124A8C">
      <w:pPr>
        <w:rPr>
          <w:rFonts w:ascii="Calibri" w:hAnsi="Calibri" w:cs="Calibri"/>
          <w:sz w:val="22"/>
          <w:szCs w:val="22"/>
        </w:rPr>
      </w:pPr>
    </w:p>
    <w:p w14:paraId="3D990744" w14:textId="77777777" w:rsidR="00460735" w:rsidRDefault="00460735" w:rsidP="00B227A5">
      <w:pPr>
        <w:rPr>
          <w:rFonts w:ascii="Calibri" w:hAnsi="Calibri" w:cs="Calibri"/>
          <w:sz w:val="22"/>
          <w:szCs w:val="22"/>
        </w:rPr>
      </w:pPr>
    </w:p>
    <w:p w14:paraId="32B88B94" w14:textId="77777777" w:rsidR="005134D2" w:rsidRDefault="00316BD5" w:rsidP="00B227A5">
      <w:pPr>
        <w:rPr>
          <w:rFonts w:ascii="Calibri" w:hAnsi="Calibri" w:cs="Calibri"/>
          <w:sz w:val="22"/>
          <w:szCs w:val="22"/>
        </w:rPr>
      </w:pPr>
      <w:r>
        <w:rPr>
          <w:rFonts w:ascii="Calibri" w:hAnsi="Calibri" w:cs="Calibri"/>
          <w:sz w:val="22"/>
          <w:szCs w:val="22"/>
        </w:rPr>
        <w:t xml:space="preserve"> </w:t>
      </w:r>
      <w:r w:rsidR="005134D2">
        <w:rPr>
          <w:rFonts w:ascii="Calibri" w:hAnsi="Calibri" w:cs="Calibri"/>
          <w:sz w:val="22"/>
          <w:szCs w:val="22"/>
        </w:rPr>
        <w:t xml:space="preserve"> </w:t>
      </w:r>
    </w:p>
    <w:p w14:paraId="6CCF785E" w14:textId="77777777" w:rsidR="00A83A00" w:rsidRPr="00A83A00" w:rsidRDefault="00820722" w:rsidP="00B227A5">
      <w:pPr>
        <w:rPr>
          <w:rFonts w:ascii="Calibri" w:hAnsi="Calibri" w:cs="Calibri"/>
          <w:sz w:val="22"/>
          <w:szCs w:val="22"/>
        </w:rPr>
      </w:pPr>
      <w:r>
        <w:rPr>
          <w:rFonts w:ascii="Calibri" w:hAnsi="Calibri" w:cs="Calibri"/>
          <w:sz w:val="22"/>
          <w:szCs w:val="22"/>
        </w:rPr>
        <w:t xml:space="preserve"> </w:t>
      </w:r>
    </w:p>
    <w:p w14:paraId="6E49928D" w14:textId="77777777" w:rsidR="00B227A5" w:rsidRDefault="00B227A5" w:rsidP="00023118">
      <w:pPr>
        <w:rPr>
          <w:rFonts w:ascii="Calibri" w:hAnsi="Calibri" w:cs="Calibri"/>
          <w:sz w:val="22"/>
          <w:szCs w:val="22"/>
          <w:lang w:val="es-ES"/>
        </w:rPr>
      </w:pPr>
    </w:p>
    <w:p w14:paraId="1788145A" w14:textId="77777777" w:rsidR="0016305D" w:rsidRDefault="00023118" w:rsidP="00023118">
      <w:pPr>
        <w:rPr>
          <w:rFonts w:ascii="Calibri" w:hAnsi="Calibri" w:cs="Calibri"/>
          <w:sz w:val="22"/>
          <w:szCs w:val="22"/>
          <w:lang w:val="es-ES"/>
        </w:rPr>
      </w:pPr>
      <w:r w:rsidRPr="00C25584">
        <w:rPr>
          <w:rFonts w:ascii="Calibri" w:hAnsi="Calibri" w:cs="Calibri"/>
          <w:sz w:val="22"/>
          <w:szCs w:val="22"/>
          <w:lang w:val="es-ES"/>
        </w:rPr>
        <w:t>Para más información:</w:t>
      </w:r>
    </w:p>
    <w:p w14:paraId="5A816E2D" w14:textId="77777777" w:rsidR="004909CF" w:rsidRPr="001369AF" w:rsidRDefault="004909CF" w:rsidP="004909CF">
      <w:pPr>
        <w:rPr>
          <w:rFonts w:ascii="Calibri" w:hAnsi="Calibri" w:cs="Calibri"/>
          <w:sz w:val="22"/>
          <w:szCs w:val="22"/>
          <w:lang w:val="es-ES"/>
        </w:rPr>
      </w:pPr>
      <w:r w:rsidRPr="001369AF">
        <w:rPr>
          <w:rFonts w:ascii="Calibri" w:hAnsi="Calibri" w:cs="Calibri"/>
          <w:sz w:val="22"/>
          <w:szCs w:val="22"/>
          <w:lang w:val="es-ES"/>
        </w:rPr>
        <w:t>Ángeles López</w:t>
      </w:r>
    </w:p>
    <w:p w14:paraId="326C9801" w14:textId="77777777" w:rsidR="004909CF" w:rsidRPr="001369AF" w:rsidRDefault="004909CF" w:rsidP="004909CF">
      <w:pPr>
        <w:rPr>
          <w:rFonts w:ascii="Calibri" w:hAnsi="Calibri" w:cs="Calibri"/>
          <w:sz w:val="22"/>
          <w:szCs w:val="22"/>
          <w:lang w:val="es-ES"/>
        </w:rPr>
      </w:pPr>
      <w:r w:rsidRPr="001369AF">
        <w:rPr>
          <w:rFonts w:ascii="Calibri" w:hAnsi="Calibri" w:cs="Calibri"/>
          <w:sz w:val="22"/>
          <w:szCs w:val="22"/>
          <w:lang w:val="es-ES"/>
        </w:rPr>
        <w:t xml:space="preserve">Departamento de comunicación </w:t>
      </w:r>
    </w:p>
    <w:p w14:paraId="0B10282C" w14:textId="77777777" w:rsidR="004909CF" w:rsidRPr="001369AF" w:rsidRDefault="004909CF" w:rsidP="004909CF">
      <w:pPr>
        <w:rPr>
          <w:rFonts w:ascii="Calibri" w:hAnsi="Calibri" w:cs="Calibri"/>
          <w:sz w:val="22"/>
          <w:szCs w:val="22"/>
          <w:lang w:val="es-ES"/>
        </w:rPr>
      </w:pPr>
      <w:r w:rsidRPr="001369AF">
        <w:rPr>
          <w:rFonts w:ascii="Calibri" w:hAnsi="Calibri" w:cs="Calibri"/>
          <w:sz w:val="22"/>
          <w:szCs w:val="22"/>
          <w:lang w:val="es-ES"/>
        </w:rPr>
        <w:t xml:space="preserve">AEDV </w:t>
      </w:r>
      <w:r>
        <w:rPr>
          <w:rFonts w:ascii="Calibri" w:hAnsi="Calibri" w:cs="Calibri"/>
          <w:sz w:val="22"/>
          <w:szCs w:val="22"/>
          <w:lang w:val="es-ES"/>
        </w:rPr>
        <w:t xml:space="preserve">| </w:t>
      </w:r>
      <w:r w:rsidRPr="001369AF">
        <w:rPr>
          <w:rFonts w:ascii="Calibri" w:hAnsi="Calibri" w:cs="Calibri"/>
          <w:sz w:val="22"/>
          <w:szCs w:val="22"/>
          <w:lang w:val="es-ES"/>
        </w:rPr>
        <w:t>660 43 71 84</w:t>
      </w:r>
    </w:p>
    <w:p w14:paraId="05E1D03E" w14:textId="77777777" w:rsidR="004909CF" w:rsidRPr="001369AF" w:rsidRDefault="00541A0A" w:rsidP="004909CF">
      <w:pPr>
        <w:rPr>
          <w:rFonts w:ascii="Calibri" w:hAnsi="Calibri" w:cs="Calibri"/>
          <w:sz w:val="22"/>
          <w:szCs w:val="22"/>
          <w:lang w:val="es-ES"/>
        </w:rPr>
      </w:pPr>
      <w:hyperlink r:id="rId8" w:history="1">
        <w:r w:rsidR="004909CF" w:rsidRPr="001369AF">
          <w:rPr>
            <w:rStyle w:val="Hipervnculo"/>
            <w:rFonts w:ascii="Calibri" w:hAnsi="Calibri" w:cs="Calibri"/>
            <w:sz w:val="22"/>
            <w:szCs w:val="22"/>
            <w:lang w:val="es-ES"/>
          </w:rPr>
          <w:t>angeles.lopez@aedv.es</w:t>
        </w:r>
      </w:hyperlink>
      <w:bookmarkEnd w:id="0"/>
    </w:p>
    <w:sectPr w:rsidR="004909CF" w:rsidRPr="001369AF" w:rsidSect="00C15D98">
      <w:headerReference w:type="even" r:id="rId9"/>
      <w:headerReference w:type="default" r:id="rId10"/>
      <w:footerReference w:type="default" r:id="rId11"/>
      <w:headerReference w:type="first" r:id="rId12"/>
      <w:pgSz w:w="11906" w:h="16838" w:code="9"/>
      <w:pgMar w:top="1418" w:right="1134" w:bottom="1418" w:left="283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6D3A5" w14:textId="77777777" w:rsidR="00541A0A" w:rsidRDefault="00541A0A">
      <w:r>
        <w:separator/>
      </w:r>
    </w:p>
  </w:endnote>
  <w:endnote w:type="continuationSeparator" w:id="0">
    <w:p w14:paraId="445D683A" w14:textId="77777777" w:rsidR="00541A0A" w:rsidRDefault="005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13A9" w14:textId="77777777" w:rsidR="00CC6201" w:rsidRDefault="00CC6201" w:rsidP="00620986">
    <w:pPr>
      <w:ind w:left="-900"/>
      <w:jc w:val="center"/>
      <w:rPr>
        <w:rFonts w:ascii="Calibri" w:hAnsi="Calibri"/>
        <w:b/>
        <w:bCs/>
        <w:sz w:val="22"/>
        <w:szCs w:val="22"/>
      </w:rPr>
    </w:pPr>
  </w:p>
  <w:tbl>
    <w:tblPr>
      <w:tblW w:w="9162" w:type="dxa"/>
      <w:tblInd w:w="-1075" w:type="dxa"/>
      <w:shd w:val="clear" w:color="auto" w:fill="548DD4"/>
      <w:tblLook w:val="01E0" w:firstRow="1" w:lastRow="1" w:firstColumn="1" w:lastColumn="1" w:noHBand="0" w:noVBand="0"/>
    </w:tblPr>
    <w:tblGrid>
      <w:gridCol w:w="9162"/>
    </w:tblGrid>
    <w:tr w:rsidR="00CC6201" w:rsidRPr="00975B4D" w14:paraId="6E82EF54" w14:textId="77777777" w:rsidTr="001432DD">
      <w:trPr>
        <w:trHeight w:val="282"/>
      </w:trPr>
      <w:tc>
        <w:tcPr>
          <w:tcW w:w="9162" w:type="dxa"/>
          <w:shd w:val="clear" w:color="auto" w:fill="548DD4"/>
        </w:tcPr>
        <w:p w14:paraId="7BDD2936" w14:textId="77777777" w:rsidR="00CC6201" w:rsidRPr="00975B4D" w:rsidRDefault="00CC6201" w:rsidP="00975B4D">
          <w:pPr>
            <w:jc w:val="center"/>
            <w:rPr>
              <w:rFonts w:ascii="Calibri" w:hAnsi="Calibri"/>
              <w:b/>
              <w:bCs/>
              <w:sz w:val="22"/>
              <w:szCs w:val="22"/>
            </w:rPr>
          </w:pPr>
        </w:p>
      </w:tc>
    </w:tr>
  </w:tbl>
  <w:p w14:paraId="30246D51" w14:textId="77777777" w:rsidR="00CF3347" w:rsidRDefault="00693E87" w:rsidP="00C15D98">
    <w:pPr>
      <w:ind w:left="-1080"/>
      <w:jc w:val="center"/>
      <w:rPr>
        <w:rFonts w:ascii="Calibri" w:hAnsi="Calibri"/>
        <w:b/>
        <w:bCs/>
        <w:sz w:val="20"/>
        <w:lang w:val="en-US"/>
      </w:rPr>
    </w:pPr>
    <w:r>
      <w:rPr>
        <w:rFonts w:ascii="Calibri" w:hAnsi="Calibri"/>
        <w:b/>
        <w:bCs/>
        <w:sz w:val="20"/>
        <w:lang w:val="es-ES"/>
      </w:rPr>
      <w:t xml:space="preserve">Academia </w:t>
    </w:r>
    <w:r w:rsidR="00FC0F42">
      <w:rPr>
        <w:rFonts w:ascii="Calibri" w:hAnsi="Calibri"/>
        <w:b/>
        <w:bCs/>
        <w:sz w:val="20"/>
        <w:lang w:val="es-ES"/>
      </w:rPr>
      <w:t xml:space="preserve">Española </w:t>
    </w:r>
    <w:r>
      <w:rPr>
        <w:rFonts w:ascii="Calibri" w:hAnsi="Calibri"/>
        <w:b/>
        <w:bCs/>
        <w:sz w:val="20"/>
        <w:lang w:val="es-ES"/>
      </w:rPr>
      <w:t>de Dermatología</w:t>
    </w:r>
    <w:r w:rsidR="00FC0F42">
      <w:rPr>
        <w:rFonts w:ascii="Calibri" w:hAnsi="Calibri"/>
        <w:b/>
        <w:bCs/>
        <w:sz w:val="20"/>
        <w:lang w:val="es-ES"/>
      </w:rPr>
      <w:t xml:space="preserve"> y Venereología</w:t>
    </w:r>
    <w:r w:rsidR="003214FF" w:rsidRPr="003214FF">
      <w:rPr>
        <w:rFonts w:ascii="Calibri" w:hAnsi="Calibri"/>
        <w:b/>
        <w:bCs/>
        <w:sz w:val="20"/>
        <w:lang w:val="es-ES"/>
      </w:rPr>
      <w:t xml:space="preserve"> – c/ </w:t>
    </w:r>
    <w:r w:rsidR="00CF3347">
      <w:rPr>
        <w:rFonts w:ascii="Calibri" w:hAnsi="Calibri"/>
        <w:b/>
        <w:bCs/>
        <w:sz w:val="20"/>
        <w:lang w:val="es-ES"/>
      </w:rPr>
      <w:t>Ferraz, 10</w:t>
    </w:r>
    <w:r w:rsidR="003214FF" w:rsidRPr="003214FF">
      <w:rPr>
        <w:rFonts w:ascii="Calibri" w:hAnsi="Calibri"/>
        <w:b/>
        <w:bCs/>
        <w:sz w:val="20"/>
        <w:lang w:val="es-ES"/>
      </w:rPr>
      <w:t>0 Madrid</w:t>
    </w:r>
    <w:r w:rsidR="00CF3347" w:rsidRPr="00CF3347">
      <w:rPr>
        <w:rFonts w:ascii="Century Gothic" w:hAnsi="Century Gothic"/>
        <w:noProof/>
        <w:color w:val="70706F"/>
        <w:sz w:val="19"/>
        <w:szCs w:val="19"/>
      </w:rPr>
      <w:t xml:space="preserve"> </w:t>
    </w:r>
    <w:r w:rsidR="00971E74" w:rsidRPr="003214FF">
      <w:rPr>
        <w:rFonts w:ascii="Calibri" w:hAnsi="Calibri"/>
        <w:b/>
        <w:bCs/>
        <w:sz w:val="20"/>
        <w:lang w:val="es-ES"/>
      </w:rPr>
      <w:t xml:space="preserve"> </w:t>
    </w:r>
    <w:hyperlink r:id="rId1" w:history="1">
      <w:r w:rsidR="00CF3347" w:rsidRPr="00014062">
        <w:rPr>
          <w:rStyle w:val="Hipervnculo"/>
          <w:rFonts w:ascii="Calibri" w:hAnsi="Calibri"/>
          <w:sz w:val="20"/>
          <w:lang w:val="es-ES"/>
        </w:rPr>
        <w:t>www.aedv.</w:t>
      </w:r>
      <w:r w:rsidR="00CF3347" w:rsidRPr="00014062">
        <w:rPr>
          <w:rStyle w:val="Hipervnculo"/>
          <w:rFonts w:ascii="Calibri" w:hAnsi="Calibri"/>
          <w:sz w:val="20"/>
          <w:lang w:val="en-US"/>
        </w:rPr>
        <w:t>es</w:t>
      </w:r>
    </w:hyperlink>
  </w:p>
  <w:p w14:paraId="00828363" w14:textId="77777777" w:rsidR="00CC6201" w:rsidRPr="003214FF" w:rsidRDefault="003214FF" w:rsidP="00C15D98">
    <w:pPr>
      <w:ind w:left="-1080"/>
      <w:jc w:val="center"/>
      <w:rPr>
        <w:rFonts w:ascii="Calibri" w:hAnsi="Calibri"/>
        <w:sz w:val="20"/>
        <w:lang w:val="es-ES"/>
      </w:rPr>
    </w:pPr>
    <w:r w:rsidRPr="003214FF">
      <w:rPr>
        <w:rFonts w:ascii="Calibri" w:hAnsi="Calibri"/>
        <w:b/>
        <w:bCs/>
        <w:sz w:val="20"/>
        <w:lang w:val="es-ES"/>
      </w:rPr>
      <w:t xml:space="preserve"> </w:t>
    </w:r>
    <w:r w:rsidR="00971E74" w:rsidRPr="003214FF">
      <w:rPr>
        <w:rFonts w:ascii="Calibri" w:hAnsi="Calibri"/>
        <w:b/>
        <w:bCs/>
        <w:sz w:val="20"/>
        <w:lang w:val="es-ES"/>
      </w:rPr>
      <w:t xml:space="preserve"> </w:t>
    </w:r>
    <w:r w:rsidR="006C03BA" w:rsidRPr="003214FF">
      <w:rPr>
        <w:rFonts w:ascii="Calibri" w:hAnsi="Calibri"/>
        <w:b/>
        <w:bCs/>
        <w:sz w:val="20"/>
        <w:lang w:val="es-ES"/>
      </w:rPr>
      <w:t xml:space="preserve"> </w:t>
    </w:r>
    <w:r w:rsidR="00597314" w:rsidRPr="003214FF">
      <w:rPr>
        <w:rFonts w:ascii="Calibri" w:hAnsi="Calibri"/>
        <w:sz w:val="20"/>
        <w:lang w:val="es-ES"/>
      </w:rPr>
      <w:t xml:space="preserve"> </w:t>
    </w:r>
    <w:r w:rsidR="00CC6201" w:rsidRPr="003214FF">
      <w:rPr>
        <w:rFonts w:ascii="Calibri" w:hAnsi="Calibri"/>
        <w:sz w:val="20"/>
        <w:lang w:val="es-ES"/>
      </w:rPr>
      <w:t xml:space="preserve">         </w:t>
    </w:r>
  </w:p>
  <w:p w14:paraId="29F720F7" w14:textId="77777777" w:rsidR="00CC6201" w:rsidRPr="003214FF" w:rsidRDefault="00CC620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11E92" w14:textId="77777777" w:rsidR="00541A0A" w:rsidRDefault="00541A0A">
      <w:r>
        <w:separator/>
      </w:r>
    </w:p>
  </w:footnote>
  <w:footnote w:type="continuationSeparator" w:id="0">
    <w:p w14:paraId="0A22DF37" w14:textId="77777777" w:rsidR="00541A0A" w:rsidRDefault="0054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A2CB9" w14:textId="77777777" w:rsidR="00CC6201" w:rsidRDefault="00541A0A">
    <w:pPr>
      <w:pStyle w:val="Encabezado"/>
    </w:pPr>
    <w:r>
      <w:rPr>
        <w:noProof/>
      </w:rPr>
      <w:pict w14:anchorId="25D3E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left:0;text-align:left;margin-left:0;margin-top:0;width:513.8pt;height:85.6pt;rotation:315;z-index:-251658240;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ACF6" w14:textId="77777777" w:rsidR="0027578B" w:rsidRDefault="00EF7E85" w:rsidP="002179F3">
    <w:pPr>
      <w:pStyle w:val="Subttulo"/>
    </w:pPr>
    <w:r>
      <w:rPr>
        <w:noProof/>
      </w:rPr>
      <w:drawing>
        <wp:inline distT="0" distB="0" distL="0" distR="0" wp14:anchorId="4D06F791" wp14:editId="1F545955">
          <wp:extent cx="1860550" cy="9144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914400"/>
                  </a:xfrm>
                  <a:prstGeom prst="rect">
                    <a:avLst/>
                  </a:prstGeom>
                  <a:noFill/>
                  <a:ln>
                    <a:noFill/>
                  </a:ln>
                </pic:spPr>
              </pic:pic>
            </a:graphicData>
          </a:graphic>
        </wp:inline>
      </w:drawing>
    </w:r>
    <w:r w:rsidR="002179F3">
      <w:t xml:space="preserve">      </w:t>
    </w:r>
    <w:r w:rsidR="0027578B">
      <w:t xml:space="preserve">   </w:t>
    </w:r>
    <w:r w:rsidR="002179F3">
      <w:t xml:space="preserve">                         </w:t>
    </w:r>
  </w:p>
  <w:p w14:paraId="122D60EA" w14:textId="77777777" w:rsidR="00CC6201" w:rsidRDefault="00EF7E85" w:rsidP="005777F8">
    <w:pPr>
      <w:pStyle w:val="Encabezado"/>
      <w:jc w:val="right"/>
    </w:pPr>
    <w:r>
      <w:rPr>
        <w:noProof/>
        <w:lang w:val="es-ES"/>
      </w:rPr>
      <mc:AlternateContent>
        <mc:Choice Requires="wps">
          <w:drawing>
            <wp:anchor distT="0" distB="0" distL="114300" distR="114300" simplePos="0" relativeHeight="251656192" behindDoc="0" locked="0" layoutInCell="1" allowOverlap="1" wp14:anchorId="01F3DBB0" wp14:editId="033F9F32">
              <wp:simplePos x="0" y="0"/>
              <wp:positionH relativeFrom="column">
                <wp:posOffset>-800100</wp:posOffset>
              </wp:positionH>
              <wp:positionV relativeFrom="paragraph">
                <wp:posOffset>1021715</wp:posOffset>
              </wp:positionV>
              <wp:extent cx="0" cy="7429500"/>
              <wp:effectExtent l="0" t="0" r="1905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5175F"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0.45pt" to="-63pt,665.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">
              <o:lock v:ext="edit" shapetype="f"/>
            </v:line>
          </w:pict>
        </mc:Fallback>
      </mc:AlternateContent>
    </w:r>
    <w:r w:rsidR="00541A0A">
      <w:rPr>
        <w:noProof/>
      </w:rPr>
      <w:pict w14:anchorId="3ACA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347.65pt;margin-top:305.65pt;width:521.3pt;height:54pt;rotation:270;z-index:-251657216;mso-position-horizontal-relative:margin;mso-position-vertical-relative:margin" fillcolor="#5b9bd5">
          <v:fill opacity=".5"/>
          <v:textpath style="font-family:&quot;Magneto&quot;;font-size:1pt" string="Medios de Comunica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C6356" w14:textId="77777777" w:rsidR="00CC6201" w:rsidRDefault="00541A0A">
    <w:pPr>
      <w:pStyle w:val="Encabezado"/>
    </w:pPr>
    <w:r>
      <w:rPr>
        <w:noProof/>
      </w:rPr>
      <w:pict w14:anchorId="16F5A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13.8pt;height:85.6pt;rotation:315;z-index:-251659264;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02E66"/>
    <w:multiLevelType w:val="hybridMultilevel"/>
    <w:tmpl w:val="7B281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AA7C6C"/>
    <w:multiLevelType w:val="hybridMultilevel"/>
    <w:tmpl w:val="33E42F4E"/>
    <w:lvl w:ilvl="0" w:tplc="1DFEEA04">
      <w:start w:val="1"/>
      <w:numFmt w:val="bullet"/>
      <w:lvlText w:val="◊"/>
      <w:lvlJc w:val="left"/>
      <w:pPr>
        <w:tabs>
          <w:tab w:val="num" w:pos="360"/>
        </w:tabs>
        <w:ind w:left="360" w:hanging="360"/>
      </w:pPr>
      <w:rPr>
        <w:rFonts w:ascii="Agency FB" w:hAnsi="Agency FB" w:hint="default"/>
        <w:color w:val="5B9BD5"/>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162671E"/>
    <w:multiLevelType w:val="hybridMultilevel"/>
    <w:tmpl w:val="5E820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092DA2"/>
    <w:multiLevelType w:val="hybridMultilevel"/>
    <w:tmpl w:val="B1AA6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8331B4"/>
    <w:multiLevelType w:val="hybridMultilevel"/>
    <w:tmpl w:val="170C6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EC"/>
    <w:rsid w:val="00002732"/>
    <w:rsid w:val="00002D91"/>
    <w:rsid w:val="000032EF"/>
    <w:rsid w:val="000048E4"/>
    <w:rsid w:val="000064B1"/>
    <w:rsid w:val="00006C5C"/>
    <w:rsid w:val="00006C8D"/>
    <w:rsid w:val="0001099C"/>
    <w:rsid w:val="00011B34"/>
    <w:rsid w:val="00012F9E"/>
    <w:rsid w:val="00015881"/>
    <w:rsid w:val="00016675"/>
    <w:rsid w:val="00017F0E"/>
    <w:rsid w:val="00020749"/>
    <w:rsid w:val="000210FE"/>
    <w:rsid w:val="0002160B"/>
    <w:rsid w:val="00021D16"/>
    <w:rsid w:val="00023118"/>
    <w:rsid w:val="00023432"/>
    <w:rsid w:val="000242C0"/>
    <w:rsid w:val="000266A3"/>
    <w:rsid w:val="00026E4F"/>
    <w:rsid w:val="00027F87"/>
    <w:rsid w:val="0003106B"/>
    <w:rsid w:val="000426A8"/>
    <w:rsid w:val="000434EE"/>
    <w:rsid w:val="00043700"/>
    <w:rsid w:val="0004437B"/>
    <w:rsid w:val="00044964"/>
    <w:rsid w:val="0004496B"/>
    <w:rsid w:val="00047DBD"/>
    <w:rsid w:val="000502C2"/>
    <w:rsid w:val="00050635"/>
    <w:rsid w:val="00050EFE"/>
    <w:rsid w:val="000520BD"/>
    <w:rsid w:val="000529A9"/>
    <w:rsid w:val="00054ABD"/>
    <w:rsid w:val="000573DB"/>
    <w:rsid w:val="00060D17"/>
    <w:rsid w:val="00064263"/>
    <w:rsid w:val="000658EA"/>
    <w:rsid w:val="000660DC"/>
    <w:rsid w:val="00066E81"/>
    <w:rsid w:val="000720BF"/>
    <w:rsid w:val="00073E9E"/>
    <w:rsid w:val="00082BF2"/>
    <w:rsid w:val="00083005"/>
    <w:rsid w:val="000839DA"/>
    <w:rsid w:val="00085770"/>
    <w:rsid w:val="00086082"/>
    <w:rsid w:val="00086207"/>
    <w:rsid w:val="0008692E"/>
    <w:rsid w:val="00091F41"/>
    <w:rsid w:val="000930FC"/>
    <w:rsid w:val="00093AEC"/>
    <w:rsid w:val="000946AC"/>
    <w:rsid w:val="00095D87"/>
    <w:rsid w:val="00096E2B"/>
    <w:rsid w:val="000A2B2D"/>
    <w:rsid w:val="000A32E0"/>
    <w:rsid w:val="000A339C"/>
    <w:rsid w:val="000A400E"/>
    <w:rsid w:val="000A41CC"/>
    <w:rsid w:val="000A6543"/>
    <w:rsid w:val="000A6679"/>
    <w:rsid w:val="000A6965"/>
    <w:rsid w:val="000B1E6A"/>
    <w:rsid w:val="000B652F"/>
    <w:rsid w:val="000B7543"/>
    <w:rsid w:val="000B7ECB"/>
    <w:rsid w:val="000C0EE7"/>
    <w:rsid w:val="000C1AF8"/>
    <w:rsid w:val="000C1C17"/>
    <w:rsid w:val="000C1ED9"/>
    <w:rsid w:val="000C3A55"/>
    <w:rsid w:val="000C3C7A"/>
    <w:rsid w:val="000C45E6"/>
    <w:rsid w:val="000C5469"/>
    <w:rsid w:val="000C6E9A"/>
    <w:rsid w:val="000C6FF0"/>
    <w:rsid w:val="000C74E5"/>
    <w:rsid w:val="000D0C2B"/>
    <w:rsid w:val="000D13A3"/>
    <w:rsid w:val="000D13E8"/>
    <w:rsid w:val="000D1ADD"/>
    <w:rsid w:val="000D3F6D"/>
    <w:rsid w:val="000D6BAB"/>
    <w:rsid w:val="000D6E69"/>
    <w:rsid w:val="000D725B"/>
    <w:rsid w:val="000E072D"/>
    <w:rsid w:val="000E16F4"/>
    <w:rsid w:val="000E2123"/>
    <w:rsid w:val="000E4131"/>
    <w:rsid w:val="000E4986"/>
    <w:rsid w:val="000E670C"/>
    <w:rsid w:val="000E7586"/>
    <w:rsid w:val="000E761C"/>
    <w:rsid w:val="000E7E6A"/>
    <w:rsid w:val="000F039C"/>
    <w:rsid w:val="000F0510"/>
    <w:rsid w:val="000F0BDD"/>
    <w:rsid w:val="000F267C"/>
    <w:rsid w:val="000F38C4"/>
    <w:rsid w:val="000F4EE7"/>
    <w:rsid w:val="000F5C49"/>
    <w:rsid w:val="001012DB"/>
    <w:rsid w:val="0010417B"/>
    <w:rsid w:val="001050BD"/>
    <w:rsid w:val="00105B09"/>
    <w:rsid w:val="0010719C"/>
    <w:rsid w:val="001105D7"/>
    <w:rsid w:val="0011180F"/>
    <w:rsid w:val="00113482"/>
    <w:rsid w:val="001156BE"/>
    <w:rsid w:val="0011641B"/>
    <w:rsid w:val="0012182C"/>
    <w:rsid w:val="00122D4B"/>
    <w:rsid w:val="00122EB3"/>
    <w:rsid w:val="00124A8C"/>
    <w:rsid w:val="001252EF"/>
    <w:rsid w:val="001316A5"/>
    <w:rsid w:val="0013215A"/>
    <w:rsid w:val="00132EAF"/>
    <w:rsid w:val="001345E3"/>
    <w:rsid w:val="00134A11"/>
    <w:rsid w:val="001369AF"/>
    <w:rsid w:val="00137996"/>
    <w:rsid w:val="001401FE"/>
    <w:rsid w:val="0014031E"/>
    <w:rsid w:val="001432DD"/>
    <w:rsid w:val="0014340C"/>
    <w:rsid w:val="00145455"/>
    <w:rsid w:val="0015280E"/>
    <w:rsid w:val="00152D78"/>
    <w:rsid w:val="001558DF"/>
    <w:rsid w:val="001571B0"/>
    <w:rsid w:val="001604DF"/>
    <w:rsid w:val="0016305D"/>
    <w:rsid w:val="00164013"/>
    <w:rsid w:val="00164236"/>
    <w:rsid w:val="001642DA"/>
    <w:rsid w:val="00164B3F"/>
    <w:rsid w:val="00165272"/>
    <w:rsid w:val="001676D9"/>
    <w:rsid w:val="001710EC"/>
    <w:rsid w:val="00172A32"/>
    <w:rsid w:val="00176D1F"/>
    <w:rsid w:val="00177F91"/>
    <w:rsid w:val="0018450B"/>
    <w:rsid w:val="00185251"/>
    <w:rsid w:val="001858CA"/>
    <w:rsid w:val="00190AA2"/>
    <w:rsid w:val="00190EB3"/>
    <w:rsid w:val="00191CCE"/>
    <w:rsid w:val="001923A7"/>
    <w:rsid w:val="00192E55"/>
    <w:rsid w:val="001953AF"/>
    <w:rsid w:val="00195AB0"/>
    <w:rsid w:val="00195B24"/>
    <w:rsid w:val="00195DF5"/>
    <w:rsid w:val="001967E5"/>
    <w:rsid w:val="00196B27"/>
    <w:rsid w:val="001A021F"/>
    <w:rsid w:val="001A06F4"/>
    <w:rsid w:val="001A0CD7"/>
    <w:rsid w:val="001A2912"/>
    <w:rsid w:val="001A2B3B"/>
    <w:rsid w:val="001A3947"/>
    <w:rsid w:val="001A6A69"/>
    <w:rsid w:val="001A7938"/>
    <w:rsid w:val="001B251E"/>
    <w:rsid w:val="001B4526"/>
    <w:rsid w:val="001B601A"/>
    <w:rsid w:val="001C23FD"/>
    <w:rsid w:val="001C2F8E"/>
    <w:rsid w:val="001C34C1"/>
    <w:rsid w:val="001C47FB"/>
    <w:rsid w:val="001C655C"/>
    <w:rsid w:val="001D033C"/>
    <w:rsid w:val="001D03E7"/>
    <w:rsid w:val="001D133F"/>
    <w:rsid w:val="001D3DDF"/>
    <w:rsid w:val="001D45E5"/>
    <w:rsid w:val="001D7FD9"/>
    <w:rsid w:val="001E0797"/>
    <w:rsid w:val="001E0AC9"/>
    <w:rsid w:val="001E0BBF"/>
    <w:rsid w:val="001E1C73"/>
    <w:rsid w:val="001E4F0F"/>
    <w:rsid w:val="001E6415"/>
    <w:rsid w:val="001F5BF9"/>
    <w:rsid w:val="00201E1B"/>
    <w:rsid w:val="00205790"/>
    <w:rsid w:val="0020717F"/>
    <w:rsid w:val="002073E1"/>
    <w:rsid w:val="00210224"/>
    <w:rsid w:val="00210938"/>
    <w:rsid w:val="00210B1A"/>
    <w:rsid w:val="00210D76"/>
    <w:rsid w:val="00210E1C"/>
    <w:rsid w:val="0021191A"/>
    <w:rsid w:val="00211C7C"/>
    <w:rsid w:val="00213C5F"/>
    <w:rsid w:val="00213E29"/>
    <w:rsid w:val="0021495C"/>
    <w:rsid w:val="002156E7"/>
    <w:rsid w:val="002163AB"/>
    <w:rsid w:val="00216AAD"/>
    <w:rsid w:val="00217309"/>
    <w:rsid w:val="002179F3"/>
    <w:rsid w:val="002217E3"/>
    <w:rsid w:val="002238E7"/>
    <w:rsid w:val="0022518F"/>
    <w:rsid w:val="0022523E"/>
    <w:rsid w:val="002313FF"/>
    <w:rsid w:val="00232EB0"/>
    <w:rsid w:val="00233338"/>
    <w:rsid w:val="002423CA"/>
    <w:rsid w:val="00243F7C"/>
    <w:rsid w:val="00246831"/>
    <w:rsid w:val="0025193E"/>
    <w:rsid w:val="0025332F"/>
    <w:rsid w:val="0025371D"/>
    <w:rsid w:val="00255528"/>
    <w:rsid w:val="002558AF"/>
    <w:rsid w:val="00256D41"/>
    <w:rsid w:val="00257EB2"/>
    <w:rsid w:val="0026156D"/>
    <w:rsid w:val="002649FB"/>
    <w:rsid w:val="002661C0"/>
    <w:rsid w:val="00266AB8"/>
    <w:rsid w:val="00266FE0"/>
    <w:rsid w:val="00267E63"/>
    <w:rsid w:val="0027062C"/>
    <w:rsid w:val="00271E9A"/>
    <w:rsid w:val="00272C85"/>
    <w:rsid w:val="0027578B"/>
    <w:rsid w:val="0027711C"/>
    <w:rsid w:val="0027754E"/>
    <w:rsid w:val="00281FEC"/>
    <w:rsid w:val="00283285"/>
    <w:rsid w:val="00283AB6"/>
    <w:rsid w:val="00290581"/>
    <w:rsid w:val="002A035E"/>
    <w:rsid w:val="002A27A3"/>
    <w:rsid w:val="002A27D3"/>
    <w:rsid w:val="002A2E2C"/>
    <w:rsid w:val="002B197D"/>
    <w:rsid w:val="002B49C4"/>
    <w:rsid w:val="002B6440"/>
    <w:rsid w:val="002B64AF"/>
    <w:rsid w:val="002B7B96"/>
    <w:rsid w:val="002C24C7"/>
    <w:rsid w:val="002C37C7"/>
    <w:rsid w:val="002C498A"/>
    <w:rsid w:val="002C6EE8"/>
    <w:rsid w:val="002C79FA"/>
    <w:rsid w:val="002D32E1"/>
    <w:rsid w:val="002D37E9"/>
    <w:rsid w:val="002D6FEF"/>
    <w:rsid w:val="002D77DA"/>
    <w:rsid w:val="002E000F"/>
    <w:rsid w:val="002E0A9E"/>
    <w:rsid w:val="002E104A"/>
    <w:rsid w:val="002E4445"/>
    <w:rsid w:val="002E4ACB"/>
    <w:rsid w:val="002E5DEB"/>
    <w:rsid w:val="002E7A7B"/>
    <w:rsid w:val="002E7BB7"/>
    <w:rsid w:val="002F0415"/>
    <w:rsid w:val="002F0B65"/>
    <w:rsid w:val="002F0C08"/>
    <w:rsid w:val="002F0F45"/>
    <w:rsid w:val="002F310B"/>
    <w:rsid w:val="002F46F8"/>
    <w:rsid w:val="002F5379"/>
    <w:rsid w:val="002F5470"/>
    <w:rsid w:val="002F65C9"/>
    <w:rsid w:val="002F7003"/>
    <w:rsid w:val="00304B79"/>
    <w:rsid w:val="003050B8"/>
    <w:rsid w:val="0030554A"/>
    <w:rsid w:val="00305ED6"/>
    <w:rsid w:val="00307123"/>
    <w:rsid w:val="00307648"/>
    <w:rsid w:val="003119DC"/>
    <w:rsid w:val="0031222B"/>
    <w:rsid w:val="003136B7"/>
    <w:rsid w:val="003164B5"/>
    <w:rsid w:val="00316BD5"/>
    <w:rsid w:val="00320B9D"/>
    <w:rsid w:val="003214FF"/>
    <w:rsid w:val="00325F4D"/>
    <w:rsid w:val="0033057F"/>
    <w:rsid w:val="003313D1"/>
    <w:rsid w:val="00331604"/>
    <w:rsid w:val="003318F7"/>
    <w:rsid w:val="00335A4E"/>
    <w:rsid w:val="00335FE4"/>
    <w:rsid w:val="00336420"/>
    <w:rsid w:val="00336BBB"/>
    <w:rsid w:val="00337165"/>
    <w:rsid w:val="0034198B"/>
    <w:rsid w:val="00341B0E"/>
    <w:rsid w:val="003432D4"/>
    <w:rsid w:val="00346834"/>
    <w:rsid w:val="00346EA6"/>
    <w:rsid w:val="00347E89"/>
    <w:rsid w:val="003503D3"/>
    <w:rsid w:val="0035271E"/>
    <w:rsid w:val="0035516E"/>
    <w:rsid w:val="0035764E"/>
    <w:rsid w:val="00360AE5"/>
    <w:rsid w:val="00362177"/>
    <w:rsid w:val="00363F8F"/>
    <w:rsid w:val="00367BFA"/>
    <w:rsid w:val="00372711"/>
    <w:rsid w:val="00372788"/>
    <w:rsid w:val="003730F7"/>
    <w:rsid w:val="00382D06"/>
    <w:rsid w:val="00384A9C"/>
    <w:rsid w:val="003860B4"/>
    <w:rsid w:val="0038696D"/>
    <w:rsid w:val="003931DA"/>
    <w:rsid w:val="00393C2B"/>
    <w:rsid w:val="00394558"/>
    <w:rsid w:val="00394A61"/>
    <w:rsid w:val="003A1736"/>
    <w:rsid w:val="003A20EF"/>
    <w:rsid w:val="003A744E"/>
    <w:rsid w:val="003B1A87"/>
    <w:rsid w:val="003B1E97"/>
    <w:rsid w:val="003B4034"/>
    <w:rsid w:val="003B5731"/>
    <w:rsid w:val="003C3A22"/>
    <w:rsid w:val="003C3EDE"/>
    <w:rsid w:val="003C50F0"/>
    <w:rsid w:val="003D1C01"/>
    <w:rsid w:val="003D23DB"/>
    <w:rsid w:val="003D3F38"/>
    <w:rsid w:val="003D4199"/>
    <w:rsid w:val="003D43A8"/>
    <w:rsid w:val="003D5872"/>
    <w:rsid w:val="003D60AC"/>
    <w:rsid w:val="003D7A94"/>
    <w:rsid w:val="003E034B"/>
    <w:rsid w:val="003E0A5F"/>
    <w:rsid w:val="003F1C3C"/>
    <w:rsid w:val="003F496C"/>
    <w:rsid w:val="003F5376"/>
    <w:rsid w:val="003F6BB8"/>
    <w:rsid w:val="00402AD1"/>
    <w:rsid w:val="004050E4"/>
    <w:rsid w:val="00405F10"/>
    <w:rsid w:val="004078BC"/>
    <w:rsid w:val="00411668"/>
    <w:rsid w:val="004131F3"/>
    <w:rsid w:val="004171B3"/>
    <w:rsid w:val="00421C37"/>
    <w:rsid w:val="00421CE3"/>
    <w:rsid w:val="0042252F"/>
    <w:rsid w:val="00430B3D"/>
    <w:rsid w:val="004318D4"/>
    <w:rsid w:val="004319E1"/>
    <w:rsid w:val="00431CD1"/>
    <w:rsid w:val="00432FC3"/>
    <w:rsid w:val="0043345D"/>
    <w:rsid w:val="00434088"/>
    <w:rsid w:val="0043557A"/>
    <w:rsid w:val="00440BBE"/>
    <w:rsid w:val="00440DA7"/>
    <w:rsid w:val="00441932"/>
    <w:rsid w:val="00442C06"/>
    <w:rsid w:val="0044524C"/>
    <w:rsid w:val="00445D61"/>
    <w:rsid w:val="0044657F"/>
    <w:rsid w:val="0044678B"/>
    <w:rsid w:val="0045083C"/>
    <w:rsid w:val="0045198F"/>
    <w:rsid w:val="004537E4"/>
    <w:rsid w:val="004604D3"/>
    <w:rsid w:val="00460735"/>
    <w:rsid w:val="00462128"/>
    <w:rsid w:val="00466E24"/>
    <w:rsid w:val="00467E68"/>
    <w:rsid w:val="00471E2C"/>
    <w:rsid w:val="00472236"/>
    <w:rsid w:val="0047282B"/>
    <w:rsid w:val="00473A93"/>
    <w:rsid w:val="00474C87"/>
    <w:rsid w:val="004756FF"/>
    <w:rsid w:val="00480A37"/>
    <w:rsid w:val="0048232D"/>
    <w:rsid w:val="00482680"/>
    <w:rsid w:val="00484A49"/>
    <w:rsid w:val="004863F2"/>
    <w:rsid w:val="00487995"/>
    <w:rsid w:val="004909CF"/>
    <w:rsid w:val="00490F71"/>
    <w:rsid w:val="00491E2B"/>
    <w:rsid w:val="00493B96"/>
    <w:rsid w:val="0049548C"/>
    <w:rsid w:val="004A06E9"/>
    <w:rsid w:val="004A2D71"/>
    <w:rsid w:val="004A4095"/>
    <w:rsid w:val="004A7544"/>
    <w:rsid w:val="004B131D"/>
    <w:rsid w:val="004B2540"/>
    <w:rsid w:val="004B2834"/>
    <w:rsid w:val="004B58B6"/>
    <w:rsid w:val="004B6B45"/>
    <w:rsid w:val="004B7989"/>
    <w:rsid w:val="004C54BB"/>
    <w:rsid w:val="004C6C6D"/>
    <w:rsid w:val="004C7563"/>
    <w:rsid w:val="004C7E82"/>
    <w:rsid w:val="004D29B2"/>
    <w:rsid w:val="004D2AD9"/>
    <w:rsid w:val="004D2E3B"/>
    <w:rsid w:val="004D3741"/>
    <w:rsid w:val="004D6090"/>
    <w:rsid w:val="004E11AF"/>
    <w:rsid w:val="004E3404"/>
    <w:rsid w:val="004E4D36"/>
    <w:rsid w:val="004E50B8"/>
    <w:rsid w:val="004E69F3"/>
    <w:rsid w:val="004F505C"/>
    <w:rsid w:val="004F5664"/>
    <w:rsid w:val="004F661D"/>
    <w:rsid w:val="004F7AF8"/>
    <w:rsid w:val="005037B7"/>
    <w:rsid w:val="00506ECA"/>
    <w:rsid w:val="00507317"/>
    <w:rsid w:val="00507C8B"/>
    <w:rsid w:val="005134D2"/>
    <w:rsid w:val="0052073B"/>
    <w:rsid w:val="0052345B"/>
    <w:rsid w:val="00524135"/>
    <w:rsid w:val="005248F4"/>
    <w:rsid w:val="00525869"/>
    <w:rsid w:val="00530337"/>
    <w:rsid w:val="00531114"/>
    <w:rsid w:val="005311CF"/>
    <w:rsid w:val="005314CD"/>
    <w:rsid w:val="005324B8"/>
    <w:rsid w:val="00533552"/>
    <w:rsid w:val="0053417D"/>
    <w:rsid w:val="005357B3"/>
    <w:rsid w:val="005363EF"/>
    <w:rsid w:val="00536D4B"/>
    <w:rsid w:val="00537E5C"/>
    <w:rsid w:val="00541467"/>
    <w:rsid w:val="00541A0A"/>
    <w:rsid w:val="00547E38"/>
    <w:rsid w:val="00551286"/>
    <w:rsid w:val="005535F9"/>
    <w:rsid w:val="00553EAE"/>
    <w:rsid w:val="005553A1"/>
    <w:rsid w:val="00555FA0"/>
    <w:rsid w:val="005601AF"/>
    <w:rsid w:val="0056062C"/>
    <w:rsid w:val="0056093C"/>
    <w:rsid w:val="005610F9"/>
    <w:rsid w:val="00563B57"/>
    <w:rsid w:val="00575733"/>
    <w:rsid w:val="005762C6"/>
    <w:rsid w:val="005777F8"/>
    <w:rsid w:val="005809A0"/>
    <w:rsid w:val="00580BC8"/>
    <w:rsid w:val="0058215A"/>
    <w:rsid w:val="00582869"/>
    <w:rsid w:val="00584669"/>
    <w:rsid w:val="00584DB1"/>
    <w:rsid w:val="00585467"/>
    <w:rsid w:val="00587736"/>
    <w:rsid w:val="00587A28"/>
    <w:rsid w:val="00590194"/>
    <w:rsid w:val="00595824"/>
    <w:rsid w:val="00595BBA"/>
    <w:rsid w:val="00595FB6"/>
    <w:rsid w:val="00597314"/>
    <w:rsid w:val="005973AC"/>
    <w:rsid w:val="005A0153"/>
    <w:rsid w:val="005A1E4F"/>
    <w:rsid w:val="005A4089"/>
    <w:rsid w:val="005A4EB2"/>
    <w:rsid w:val="005A6189"/>
    <w:rsid w:val="005B0AE2"/>
    <w:rsid w:val="005B41D6"/>
    <w:rsid w:val="005B5055"/>
    <w:rsid w:val="005B5D01"/>
    <w:rsid w:val="005C656E"/>
    <w:rsid w:val="005D00F0"/>
    <w:rsid w:val="005D057C"/>
    <w:rsid w:val="005D067E"/>
    <w:rsid w:val="005D0EB5"/>
    <w:rsid w:val="005D13A3"/>
    <w:rsid w:val="005D17CB"/>
    <w:rsid w:val="005D3184"/>
    <w:rsid w:val="005D4C49"/>
    <w:rsid w:val="005D5ABE"/>
    <w:rsid w:val="005E0E3D"/>
    <w:rsid w:val="005E2132"/>
    <w:rsid w:val="005E2BAC"/>
    <w:rsid w:val="005F0E7F"/>
    <w:rsid w:val="005F1829"/>
    <w:rsid w:val="005F3E8D"/>
    <w:rsid w:val="005F5782"/>
    <w:rsid w:val="005F6D4B"/>
    <w:rsid w:val="005F73AF"/>
    <w:rsid w:val="005F74B2"/>
    <w:rsid w:val="005F7E22"/>
    <w:rsid w:val="006004E8"/>
    <w:rsid w:val="00603EEC"/>
    <w:rsid w:val="00604920"/>
    <w:rsid w:val="00606FFE"/>
    <w:rsid w:val="006079DD"/>
    <w:rsid w:val="006101B8"/>
    <w:rsid w:val="006156FD"/>
    <w:rsid w:val="00615976"/>
    <w:rsid w:val="00617913"/>
    <w:rsid w:val="00620986"/>
    <w:rsid w:val="00620DD0"/>
    <w:rsid w:val="00621CC2"/>
    <w:rsid w:val="00622D62"/>
    <w:rsid w:val="00623AA5"/>
    <w:rsid w:val="00625F62"/>
    <w:rsid w:val="006272A3"/>
    <w:rsid w:val="00630233"/>
    <w:rsid w:val="00635130"/>
    <w:rsid w:val="00636AB3"/>
    <w:rsid w:val="00636EBB"/>
    <w:rsid w:val="00637008"/>
    <w:rsid w:val="00637EEF"/>
    <w:rsid w:val="00637FB6"/>
    <w:rsid w:val="0064528E"/>
    <w:rsid w:val="00646C04"/>
    <w:rsid w:val="00646EEB"/>
    <w:rsid w:val="006472F0"/>
    <w:rsid w:val="00651592"/>
    <w:rsid w:val="006523B6"/>
    <w:rsid w:val="00653626"/>
    <w:rsid w:val="006548F7"/>
    <w:rsid w:val="00654BAC"/>
    <w:rsid w:val="00655A24"/>
    <w:rsid w:val="00656A9D"/>
    <w:rsid w:val="006617A6"/>
    <w:rsid w:val="00662B44"/>
    <w:rsid w:val="006638CF"/>
    <w:rsid w:val="00663F7E"/>
    <w:rsid w:val="006643A8"/>
    <w:rsid w:val="00666EE8"/>
    <w:rsid w:val="00667D08"/>
    <w:rsid w:val="0067299F"/>
    <w:rsid w:val="006732D7"/>
    <w:rsid w:val="00673BF0"/>
    <w:rsid w:val="00673C17"/>
    <w:rsid w:val="00675555"/>
    <w:rsid w:val="00676013"/>
    <w:rsid w:val="00680DE2"/>
    <w:rsid w:val="006819E2"/>
    <w:rsid w:val="006824D6"/>
    <w:rsid w:val="006872C0"/>
    <w:rsid w:val="00693E87"/>
    <w:rsid w:val="00695056"/>
    <w:rsid w:val="00695F56"/>
    <w:rsid w:val="006A2535"/>
    <w:rsid w:val="006A2C08"/>
    <w:rsid w:val="006A3CE9"/>
    <w:rsid w:val="006A7166"/>
    <w:rsid w:val="006A75CE"/>
    <w:rsid w:val="006C03BA"/>
    <w:rsid w:val="006C0C8F"/>
    <w:rsid w:val="006C1693"/>
    <w:rsid w:val="006C215C"/>
    <w:rsid w:val="006C4663"/>
    <w:rsid w:val="006C5D39"/>
    <w:rsid w:val="006C6D52"/>
    <w:rsid w:val="006C7932"/>
    <w:rsid w:val="006C7DB9"/>
    <w:rsid w:val="006D1007"/>
    <w:rsid w:val="006D650D"/>
    <w:rsid w:val="006D679C"/>
    <w:rsid w:val="006D73DB"/>
    <w:rsid w:val="006E1BE4"/>
    <w:rsid w:val="006E2B4E"/>
    <w:rsid w:val="006E37C6"/>
    <w:rsid w:val="006E3823"/>
    <w:rsid w:val="006F2CBC"/>
    <w:rsid w:val="006F2D9B"/>
    <w:rsid w:val="006F354E"/>
    <w:rsid w:val="006F374C"/>
    <w:rsid w:val="006F7ABD"/>
    <w:rsid w:val="006F7C2C"/>
    <w:rsid w:val="00700370"/>
    <w:rsid w:val="00700921"/>
    <w:rsid w:val="00701EA0"/>
    <w:rsid w:val="007046E4"/>
    <w:rsid w:val="00705168"/>
    <w:rsid w:val="00705E6D"/>
    <w:rsid w:val="0071195D"/>
    <w:rsid w:val="007119E4"/>
    <w:rsid w:val="00714927"/>
    <w:rsid w:val="00720E3F"/>
    <w:rsid w:val="00723820"/>
    <w:rsid w:val="00727BC1"/>
    <w:rsid w:val="0073214B"/>
    <w:rsid w:val="0074100E"/>
    <w:rsid w:val="007418A1"/>
    <w:rsid w:val="0074525F"/>
    <w:rsid w:val="0074587C"/>
    <w:rsid w:val="00746CEB"/>
    <w:rsid w:val="007475C4"/>
    <w:rsid w:val="00750963"/>
    <w:rsid w:val="00750EF3"/>
    <w:rsid w:val="0075244C"/>
    <w:rsid w:val="00760B9F"/>
    <w:rsid w:val="00761A40"/>
    <w:rsid w:val="00761B5B"/>
    <w:rsid w:val="007638EC"/>
    <w:rsid w:val="00764BBA"/>
    <w:rsid w:val="00764D37"/>
    <w:rsid w:val="00765FF4"/>
    <w:rsid w:val="007703D3"/>
    <w:rsid w:val="007751E1"/>
    <w:rsid w:val="00777340"/>
    <w:rsid w:val="00777B74"/>
    <w:rsid w:val="00780C5D"/>
    <w:rsid w:val="00782255"/>
    <w:rsid w:val="00783F6E"/>
    <w:rsid w:val="007865B6"/>
    <w:rsid w:val="00786A95"/>
    <w:rsid w:val="00787F1C"/>
    <w:rsid w:val="007904C2"/>
    <w:rsid w:val="0079123D"/>
    <w:rsid w:val="00793B56"/>
    <w:rsid w:val="0079650A"/>
    <w:rsid w:val="00797601"/>
    <w:rsid w:val="007A2B23"/>
    <w:rsid w:val="007A34FB"/>
    <w:rsid w:val="007A590D"/>
    <w:rsid w:val="007A5F97"/>
    <w:rsid w:val="007B04E8"/>
    <w:rsid w:val="007C282A"/>
    <w:rsid w:val="007C52F8"/>
    <w:rsid w:val="007D1AFC"/>
    <w:rsid w:val="007D4007"/>
    <w:rsid w:val="007D45C5"/>
    <w:rsid w:val="007D493C"/>
    <w:rsid w:val="007D4FD8"/>
    <w:rsid w:val="007D62DA"/>
    <w:rsid w:val="007E0932"/>
    <w:rsid w:val="007E174A"/>
    <w:rsid w:val="007E27D6"/>
    <w:rsid w:val="007E3E5B"/>
    <w:rsid w:val="007E7A06"/>
    <w:rsid w:val="007E7E5B"/>
    <w:rsid w:val="007F0EB0"/>
    <w:rsid w:val="007F2FE1"/>
    <w:rsid w:val="007F4ADB"/>
    <w:rsid w:val="007F6725"/>
    <w:rsid w:val="007F7531"/>
    <w:rsid w:val="0080118C"/>
    <w:rsid w:val="008014E7"/>
    <w:rsid w:val="00802C89"/>
    <w:rsid w:val="0080536D"/>
    <w:rsid w:val="00807189"/>
    <w:rsid w:val="008117A4"/>
    <w:rsid w:val="008130DF"/>
    <w:rsid w:val="00814F1F"/>
    <w:rsid w:val="008162EA"/>
    <w:rsid w:val="00817D85"/>
    <w:rsid w:val="00820185"/>
    <w:rsid w:val="00820722"/>
    <w:rsid w:val="00820C2C"/>
    <w:rsid w:val="00821395"/>
    <w:rsid w:val="008214AF"/>
    <w:rsid w:val="00822300"/>
    <w:rsid w:val="00823A06"/>
    <w:rsid w:val="008276D7"/>
    <w:rsid w:val="008309A4"/>
    <w:rsid w:val="008324BE"/>
    <w:rsid w:val="00833223"/>
    <w:rsid w:val="00833DE4"/>
    <w:rsid w:val="00834407"/>
    <w:rsid w:val="0083683B"/>
    <w:rsid w:val="00836AFE"/>
    <w:rsid w:val="00837E41"/>
    <w:rsid w:val="008409B7"/>
    <w:rsid w:val="00840D6E"/>
    <w:rsid w:val="00843978"/>
    <w:rsid w:val="00844ABB"/>
    <w:rsid w:val="008451E2"/>
    <w:rsid w:val="008451ED"/>
    <w:rsid w:val="0085177C"/>
    <w:rsid w:val="008518B9"/>
    <w:rsid w:val="00855FAA"/>
    <w:rsid w:val="00862086"/>
    <w:rsid w:val="008630CD"/>
    <w:rsid w:val="00863BB7"/>
    <w:rsid w:val="00864B31"/>
    <w:rsid w:val="0087056E"/>
    <w:rsid w:val="00873251"/>
    <w:rsid w:val="00873CED"/>
    <w:rsid w:val="008749B7"/>
    <w:rsid w:val="00874A46"/>
    <w:rsid w:val="008755A9"/>
    <w:rsid w:val="008767A2"/>
    <w:rsid w:val="00877327"/>
    <w:rsid w:val="00877595"/>
    <w:rsid w:val="0088324F"/>
    <w:rsid w:val="00883AD3"/>
    <w:rsid w:val="00883ECE"/>
    <w:rsid w:val="00884648"/>
    <w:rsid w:val="008861C3"/>
    <w:rsid w:val="00886B4F"/>
    <w:rsid w:val="00886FD7"/>
    <w:rsid w:val="00890D34"/>
    <w:rsid w:val="008914DD"/>
    <w:rsid w:val="00897377"/>
    <w:rsid w:val="00897F3C"/>
    <w:rsid w:val="008A227A"/>
    <w:rsid w:val="008A31E1"/>
    <w:rsid w:val="008A333D"/>
    <w:rsid w:val="008A378B"/>
    <w:rsid w:val="008A7DDB"/>
    <w:rsid w:val="008B1461"/>
    <w:rsid w:val="008B3A59"/>
    <w:rsid w:val="008B4ABB"/>
    <w:rsid w:val="008B4F94"/>
    <w:rsid w:val="008B64E4"/>
    <w:rsid w:val="008B6CBC"/>
    <w:rsid w:val="008B6CC5"/>
    <w:rsid w:val="008B70E4"/>
    <w:rsid w:val="008B7ADF"/>
    <w:rsid w:val="008C0731"/>
    <w:rsid w:val="008C0B9E"/>
    <w:rsid w:val="008C1417"/>
    <w:rsid w:val="008C1D93"/>
    <w:rsid w:val="008C408C"/>
    <w:rsid w:val="008D0977"/>
    <w:rsid w:val="008D1252"/>
    <w:rsid w:val="008D6DB6"/>
    <w:rsid w:val="008D7B0A"/>
    <w:rsid w:val="008E05C7"/>
    <w:rsid w:val="008E2C0E"/>
    <w:rsid w:val="008E4CBF"/>
    <w:rsid w:val="008E7C19"/>
    <w:rsid w:val="008F0720"/>
    <w:rsid w:val="008F0A94"/>
    <w:rsid w:val="008F1611"/>
    <w:rsid w:val="008F2E7D"/>
    <w:rsid w:val="008F34F2"/>
    <w:rsid w:val="008F5B0D"/>
    <w:rsid w:val="008F6F2A"/>
    <w:rsid w:val="008F784E"/>
    <w:rsid w:val="00900B0B"/>
    <w:rsid w:val="00902755"/>
    <w:rsid w:val="00902E78"/>
    <w:rsid w:val="00904C93"/>
    <w:rsid w:val="00906265"/>
    <w:rsid w:val="0090777E"/>
    <w:rsid w:val="00907BA1"/>
    <w:rsid w:val="0091238B"/>
    <w:rsid w:val="00913249"/>
    <w:rsid w:val="0091344A"/>
    <w:rsid w:val="00915CAB"/>
    <w:rsid w:val="00916292"/>
    <w:rsid w:val="00917586"/>
    <w:rsid w:val="00917B51"/>
    <w:rsid w:val="0092386D"/>
    <w:rsid w:val="009249CE"/>
    <w:rsid w:val="0092572F"/>
    <w:rsid w:val="009266B4"/>
    <w:rsid w:val="00927818"/>
    <w:rsid w:val="00932189"/>
    <w:rsid w:val="00933759"/>
    <w:rsid w:val="00935E47"/>
    <w:rsid w:val="00937391"/>
    <w:rsid w:val="009503CA"/>
    <w:rsid w:val="00951C78"/>
    <w:rsid w:val="00951E5A"/>
    <w:rsid w:val="00954132"/>
    <w:rsid w:val="009570B1"/>
    <w:rsid w:val="00957124"/>
    <w:rsid w:val="00957CF1"/>
    <w:rsid w:val="00962D23"/>
    <w:rsid w:val="00963A09"/>
    <w:rsid w:val="00971359"/>
    <w:rsid w:val="00971DF7"/>
    <w:rsid w:val="00971E74"/>
    <w:rsid w:val="00973637"/>
    <w:rsid w:val="009752DF"/>
    <w:rsid w:val="00975B4D"/>
    <w:rsid w:val="0097707C"/>
    <w:rsid w:val="00977CD5"/>
    <w:rsid w:val="00981620"/>
    <w:rsid w:val="009866FD"/>
    <w:rsid w:val="00986F44"/>
    <w:rsid w:val="00987207"/>
    <w:rsid w:val="00987436"/>
    <w:rsid w:val="009932A3"/>
    <w:rsid w:val="00993DCC"/>
    <w:rsid w:val="00995EF1"/>
    <w:rsid w:val="00995F62"/>
    <w:rsid w:val="009A0444"/>
    <w:rsid w:val="009A40D5"/>
    <w:rsid w:val="009A4679"/>
    <w:rsid w:val="009A6E36"/>
    <w:rsid w:val="009A7C37"/>
    <w:rsid w:val="009B15EE"/>
    <w:rsid w:val="009B3035"/>
    <w:rsid w:val="009B3EED"/>
    <w:rsid w:val="009B403F"/>
    <w:rsid w:val="009B68E5"/>
    <w:rsid w:val="009D2654"/>
    <w:rsid w:val="009D3820"/>
    <w:rsid w:val="009D4165"/>
    <w:rsid w:val="009D629C"/>
    <w:rsid w:val="009D73EF"/>
    <w:rsid w:val="009D7F10"/>
    <w:rsid w:val="009E2DB5"/>
    <w:rsid w:val="009E2DF8"/>
    <w:rsid w:val="009E3489"/>
    <w:rsid w:val="009E3506"/>
    <w:rsid w:val="009E4521"/>
    <w:rsid w:val="009E4E23"/>
    <w:rsid w:val="009E6155"/>
    <w:rsid w:val="009F3925"/>
    <w:rsid w:val="009F44C9"/>
    <w:rsid w:val="009F5616"/>
    <w:rsid w:val="00A00010"/>
    <w:rsid w:val="00A036C7"/>
    <w:rsid w:val="00A04AA6"/>
    <w:rsid w:val="00A05027"/>
    <w:rsid w:val="00A06AC6"/>
    <w:rsid w:val="00A06AF6"/>
    <w:rsid w:val="00A0750E"/>
    <w:rsid w:val="00A07609"/>
    <w:rsid w:val="00A1124F"/>
    <w:rsid w:val="00A231B7"/>
    <w:rsid w:val="00A24612"/>
    <w:rsid w:val="00A255C9"/>
    <w:rsid w:val="00A27113"/>
    <w:rsid w:val="00A2750C"/>
    <w:rsid w:val="00A3010C"/>
    <w:rsid w:val="00A30767"/>
    <w:rsid w:val="00A31143"/>
    <w:rsid w:val="00A32E32"/>
    <w:rsid w:val="00A32F0D"/>
    <w:rsid w:val="00A35D47"/>
    <w:rsid w:val="00A36B94"/>
    <w:rsid w:val="00A403E4"/>
    <w:rsid w:val="00A408C0"/>
    <w:rsid w:val="00A41BC5"/>
    <w:rsid w:val="00A43A0C"/>
    <w:rsid w:val="00A46935"/>
    <w:rsid w:val="00A471FC"/>
    <w:rsid w:val="00A4769A"/>
    <w:rsid w:val="00A507B4"/>
    <w:rsid w:val="00A50C52"/>
    <w:rsid w:val="00A532FD"/>
    <w:rsid w:val="00A543DC"/>
    <w:rsid w:val="00A54437"/>
    <w:rsid w:val="00A62A9B"/>
    <w:rsid w:val="00A634EB"/>
    <w:rsid w:val="00A650E0"/>
    <w:rsid w:val="00A65411"/>
    <w:rsid w:val="00A65C03"/>
    <w:rsid w:val="00A65E55"/>
    <w:rsid w:val="00A66ED1"/>
    <w:rsid w:val="00A66F9C"/>
    <w:rsid w:val="00A67B93"/>
    <w:rsid w:val="00A70E20"/>
    <w:rsid w:val="00A7143D"/>
    <w:rsid w:val="00A7481D"/>
    <w:rsid w:val="00A77942"/>
    <w:rsid w:val="00A83A00"/>
    <w:rsid w:val="00A85919"/>
    <w:rsid w:val="00A86017"/>
    <w:rsid w:val="00A87714"/>
    <w:rsid w:val="00A91EE6"/>
    <w:rsid w:val="00A9443B"/>
    <w:rsid w:val="00A96007"/>
    <w:rsid w:val="00AA1D8F"/>
    <w:rsid w:val="00AA33D2"/>
    <w:rsid w:val="00AA4577"/>
    <w:rsid w:val="00AA58A6"/>
    <w:rsid w:val="00AA6E0E"/>
    <w:rsid w:val="00AB1508"/>
    <w:rsid w:val="00AB1C64"/>
    <w:rsid w:val="00AB427A"/>
    <w:rsid w:val="00AB4D25"/>
    <w:rsid w:val="00AB533F"/>
    <w:rsid w:val="00AB53F0"/>
    <w:rsid w:val="00AB6C2B"/>
    <w:rsid w:val="00AB791A"/>
    <w:rsid w:val="00AC19CE"/>
    <w:rsid w:val="00AC38DC"/>
    <w:rsid w:val="00AC5B61"/>
    <w:rsid w:val="00AC7A4B"/>
    <w:rsid w:val="00AD3149"/>
    <w:rsid w:val="00AD3901"/>
    <w:rsid w:val="00AD6EA5"/>
    <w:rsid w:val="00AD7B3B"/>
    <w:rsid w:val="00AE02B2"/>
    <w:rsid w:val="00AE037D"/>
    <w:rsid w:val="00AE0418"/>
    <w:rsid w:val="00AE2B94"/>
    <w:rsid w:val="00AE31E9"/>
    <w:rsid w:val="00AF0524"/>
    <w:rsid w:val="00AF4779"/>
    <w:rsid w:val="00AF519F"/>
    <w:rsid w:val="00AF7185"/>
    <w:rsid w:val="00B00CC0"/>
    <w:rsid w:val="00B0224A"/>
    <w:rsid w:val="00B02F79"/>
    <w:rsid w:val="00B05179"/>
    <w:rsid w:val="00B059E3"/>
    <w:rsid w:val="00B06081"/>
    <w:rsid w:val="00B06211"/>
    <w:rsid w:val="00B06A93"/>
    <w:rsid w:val="00B1066F"/>
    <w:rsid w:val="00B128BE"/>
    <w:rsid w:val="00B13533"/>
    <w:rsid w:val="00B139C5"/>
    <w:rsid w:val="00B15200"/>
    <w:rsid w:val="00B227A5"/>
    <w:rsid w:val="00B22F26"/>
    <w:rsid w:val="00B23AA4"/>
    <w:rsid w:val="00B257C3"/>
    <w:rsid w:val="00B25DDE"/>
    <w:rsid w:val="00B324AB"/>
    <w:rsid w:val="00B32793"/>
    <w:rsid w:val="00B34EB0"/>
    <w:rsid w:val="00B35E12"/>
    <w:rsid w:val="00B4118B"/>
    <w:rsid w:val="00B42D07"/>
    <w:rsid w:val="00B4312E"/>
    <w:rsid w:val="00B45E18"/>
    <w:rsid w:val="00B5029F"/>
    <w:rsid w:val="00B51121"/>
    <w:rsid w:val="00B539AE"/>
    <w:rsid w:val="00B54570"/>
    <w:rsid w:val="00B547B2"/>
    <w:rsid w:val="00B57F84"/>
    <w:rsid w:val="00B63207"/>
    <w:rsid w:val="00B634CE"/>
    <w:rsid w:val="00B6588D"/>
    <w:rsid w:val="00B66286"/>
    <w:rsid w:val="00B66597"/>
    <w:rsid w:val="00B71CA3"/>
    <w:rsid w:val="00B724F2"/>
    <w:rsid w:val="00B73E33"/>
    <w:rsid w:val="00B80253"/>
    <w:rsid w:val="00B80324"/>
    <w:rsid w:val="00B80FA8"/>
    <w:rsid w:val="00B81172"/>
    <w:rsid w:val="00B8302E"/>
    <w:rsid w:val="00B833A3"/>
    <w:rsid w:val="00B84668"/>
    <w:rsid w:val="00B8585E"/>
    <w:rsid w:val="00B94ADC"/>
    <w:rsid w:val="00B96228"/>
    <w:rsid w:val="00B97C89"/>
    <w:rsid w:val="00BA0649"/>
    <w:rsid w:val="00BA0759"/>
    <w:rsid w:val="00BB2EC8"/>
    <w:rsid w:val="00BB6078"/>
    <w:rsid w:val="00BC0B85"/>
    <w:rsid w:val="00BC0CF7"/>
    <w:rsid w:val="00BC2ECB"/>
    <w:rsid w:val="00BC3963"/>
    <w:rsid w:val="00BC49B3"/>
    <w:rsid w:val="00BC5218"/>
    <w:rsid w:val="00BC5872"/>
    <w:rsid w:val="00BC76E6"/>
    <w:rsid w:val="00BD0B90"/>
    <w:rsid w:val="00BD171D"/>
    <w:rsid w:val="00BD17FD"/>
    <w:rsid w:val="00BD23BD"/>
    <w:rsid w:val="00BD32BC"/>
    <w:rsid w:val="00BD6985"/>
    <w:rsid w:val="00BD74A3"/>
    <w:rsid w:val="00BD7EFA"/>
    <w:rsid w:val="00BE0854"/>
    <w:rsid w:val="00BE2007"/>
    <w:rsid w:val="00BE2CA2"/>
    <w:rsid w:val="00BE3FEC"/>
    <w:rsid w:val="00BE64F7"/>
    <w:rsid w:val="00BF04CF"/>
    <w:rsid w:val="00BF0F81"/>
    <w:rsid w:val="00BF2413"/>
    <w:rsid w:val="00BF321A"/>
    <w:rsid w:val="00BF46DA"/>
    <w:rsid w:val="00BF50DC"/>
    <w:rsid w:val="00BF651F"/>
    <w:rsid w:val="00BF6F59"/>
    <w:rsid w:val="00C001B8"/>
    <w:rsid w:val="00C0024C"/>
    <w:rsid w:val="00C00E77"/>
    <w:rsid w:val="00C01BFC"/>
    <w:rsid w:val="00C023A4"/>
    <w:rsid w:val="00C033D0"/>
    <w:rsid w:val="00C03F8C"/>
    <w:rsid w:val="00C04294"/>
    <w:rsid w:val="00C05C93"/>
    <w:rsid w:val="00C10448"/>
    <w:rsid w:val="00C11931"/>
    <w:rsid w:val="00C15D98"/>
    <w:rsid w:val="00C16127"/>
    <w:rsid w:val="00C16D5F"/>
    <w:rsid w:val="00C16FF0"/>
    <w:rsid w:val="00C176A3"/>
    <w:rsid w:val="00C17D1C"/>
    <w:rsid w:val="00C20274"/>
    <w:rsid w:val="00C235CF"/>
    <w:rsid w:val="00C25584"/>
    <w:rsid w:val="00C33972"/>
    <w:rsid w:val="00C34E27"/>
    <w:rsid w:val="00C352B1"/>
    <w:rsid w:val="00C35552"/>
    <w:rsid w:val="00C35BF5"/>
    <w:rsid w:val="00C404C1"/>
    <w:rsid w:val="00C4050E"/>
    <w:rsid w:val="00C405B1"/>
    <w:rsid w:val="00C40BB2"/>
    <w:rsid w:val="00C47BF0"/>
    <w:rsid w:val="00C52520"/>
    <w:rsid w:val="00C5395D"/>
    <w:rsid w:val="00C548BB"/>
    <w:rsid w:val="00C5522F"/>
    <w:rsid w:val="00C609BE"/>
    <w:rsid w:val="00C62414"/>
    <w:rsid w:val="00C62776"/>
    <w:rsid w:val="00C6538F"/>
    <w:rsid w:val="00C73041"/>
    <w:rsid w:val="00C759E2"/>
    <w:rsid w:val="00C7654A"/>
    <w:rsid w:val="00C7745E"/>
    <w:rsid w:val="00C7759E"/>
    <w:rsid w:val="00C8172C"/>
    <w:rsid w:val="00C829E7"/>
    <w:rsid w:val="00C82C1A"/>
    <w:rsid w:val="00C83596"/>
    <w:rsid w:val="00C83E46"/>
    <w:rsid w:val="00C911EB"/>
    <w:rsid w:val="00C93D16"/>
    <w:rsid w:val="00C93F37"/>
    <w:rsid w:val="00CA509C"/>
    <w:rsid w:val="00CA7B00"/>
    <w:rsid w:val="00CA7C6E"/>
    <w:rsid w:val="00CB1AAB"/>
    <w:rsid w:val="00CB599B"/>
    <w:rsid w:val="00CB64A7"/>
    <w:rsid w:val="00CB7FDB"/>
    <w:rsid w:val="00CC04ED"/>
    <w:rsid w:val="00CC265D"/>
    <w:rsid w:val="00CC5059"/>
    <w:rsid w:val="00CC6201"/>
    <w:rsid w:val="00CD097B"/>
    <w:rsid w:val="00CD12AF"/>
    <w:rsid w:val="00CD18A2"/>
    <w:rsid w:val="00CD50E1"/>
    <w:rsid w:val="00CD5EEA"/>
    <w:rsid w:val="00CE0EBE"/>
    <w:rsid w:val="00CE1D92"/>
    <w:rsid w:val="00CE2D0E"/>
    <w:rsid w:val="00CE4659"/>
    <w:rsid w:val="00CE7762"/>
    <w:rsid w:val="00CF0C40"/>
    <w:rsid w:val="00CF10DE"/>
    <w:rsid w:val="00CF1F37"/>
    <w:rsid w:val="00CF3347"/>
    <w:rsid w:val="00CF4EF4"/>
    <w:rsid w:val="00CF533A"/>
    <w:rsid w:val="00CF5D98"/>
    <w:rsid w:val="00CF6AC5"/>
    <w:rsid w:val="00CF6C48"/>
    <w:rsid w:val="00D008F1"/>
    <w:rsid w:val="00D020BC"/>
    <w:rsid w:val="00D05FF2"/>
    <w:rsid w:val="00D07F5B"/>
    <w:rsid w:val="00D104CD"/>
    <w:rsid w:val="00D158AB"/>
    <w:rsid w:val="00D16CE3"/>
    <w:rsid w:val="00D2418E"/>
    <w:rsid w:val="00D26B08"/>
    <w:rsid w:val="00D27C60"/>
    <w:rsid w:val="00D3087A"/>
    <w:rsid w:val="00D312D8"/>
    <w:rsid w:val="00D32A1F"/>
    <w:rsid w:val="00D35801"/>
    <w:rsid w:val="00D35C2C"/>
    <w:rsid w:val="00D35FDB"/>
    <w:rsid w:val="00D3600D"/>
    <w:rsid w:val="00D36430"/>
    <w:rsid w:val="00D423BF"/>
    <w:rsid w:val="00D50FCC"/>
    <w:rsid w:val="00D521E6"/>
    <w:rsid w:val="00D524EE"/>
    <w:rsid w:val="00D53151"/>
    <w:rsid w:val="00D533B9"/>
    <w:rsid w:val="00D53BE7"/>
    <w:rsid w:val="00D54597"/>
    <w:rsid w:val="00D545E3"/>
    <w:rsid w:val="00D549EC"/>
    <w:rsid w:val="00D569A6"/>
    <w:rsid w:val="00D61E8C"/>
    <w:rsid w:val="00D643D7"/>
    <w:rsid w:val="00D65370"/>
    <w:rsid w:val="00D657D4"/>
    <w:rsid w:val="00D671F0"/>
    <w:rsid w:val="00D71405"/>
    <w:rsid w:val="00D74F7A"/>
    <w:rsid w:val="00D762BF"/>
    <w:rsid w:val="00D83BE4"/>
    <w:rsid w:val="00D84737"/>
    <w:rsid w:val="00D84B60"/>
    <w:rsid w:val="00D87805"/>
    <w:rsid w:val="00D878E9"/>
    <w:rsid w:val="00D87C22"/>
    <w:rsid w:val="00D912DA"/>
    <w:rsid w:val="00D93390"/>
    <w:rsid w:val="00D9492B"/>
    <w:rsid w:val="00DA2B6A"/>
    <w:rsid w:val="00DA5FA1"/>
    <w:rsid w:val="00DA73D9"/>
    <w:rsid w:val="00DB267C"/>
    <w:rsid w:val="00DB2CD6"/>
    <w:rsid w:val="00DB3D4F"/>
    <w:rsid w:val="00DB49AA"/>
    <w:rsid w:val="00DB57D2"/>
    <w:rsid w:val="00DB69B3"/>
    <w:rsid w:val="00DC0A59"/>
    <w:rsid w:val="00DC17E7"/>
    <w:rsid w:val="00DC18F6"/>
    <w:rsid w:val="00DC333C"/>
    <w:rsid w:val="00DC456B"/>
    <w:rsid w:val="00DC6914"/>
    <w:rsid w:val="00DC6D8E"/>
    <w:rsid w:val="00DC7C7D"/>
    <w:rsid w:val="00DD5B6F"/>
    <w:rsid w:val="00DD6572"/>
    <w:rsid w:val="00DE0460"/>
    <w:rsid w:val="00DE0B82"/>
    <w:rsid w:val="00DE3023"/>
    <w:rsid w:val="00DE357D"/>
    <w:rsid w:val="00DE46B5"/>
    <w:rsid w:val="00DE7023"/>
    <w:rsid w:val="00DE7455"/>
    <w:rsid w:val="00DE7AFC"/>
    <w:rsid w:val="00DF055F"/>
    <w:rsid w:val="00DF05D2"/>
    <w:rsid w:val="00DF1A47"/>
    <w:rsid w:val="00DF1BE0"/>
    <w:rsid w:val="00DF35DC"/>
    <w:rsid w:val="00DF3E72"/>
    <w:rsid w:val="00DF479B"/>
    <w:rsid w:val="00DF5C90"/>
    <w:rsid w:val="00DF6881"/>
    <w:rsid w:val="00DF7F98"/>
    <w:rsid w:val="00E1063D"/>
    <w:rsid w:val="00E10C0E"/>
    <w:rsid w:val="00E11F41"/>
    <w:rsid w:val="00E13F66"/>
    <w:rsid w:val="00E20E73"/>
    <w:rsid w:val="00E21395"/>
    <w:rsid w:val="00E25B2B"/>
    <w:rsid w:val="00E2608F"/>
    <w:rsid w:val="00E30827"/>
    <w:rsid w:val="00E327EF"/>
    <w:rsid w:val="00E3406D"/>
    <w:rsid w:val="00E346E3"/>
    <w:rsid w:val="00E35206"/>
    <w:rsid w:val="00E42C74"/>
    <w:rsid w:val="00E4534B"/>
    <w:rsid w:val="00E45E96"/>
    <w:rsid w:val="00E47D9D"/>
    <w:rsid w:val="00E52ECE"/>
    <w:rsid w:val="00E56529"/>
    <w:rsid w:val="00E569F6"/>
    <w:rsid w:val="00E601D9"/>
    <w:rsid w:val="00E6100E"/>
    <w:rsid w:val="00E616FF"/>
    <w:rsid w:val="00E714C8"/>
    <w:rsid w:val="00E72FC9"/>
    <w:rsid w:val="00E73D92"/>
    <w:rsid w:val="00E74039"/>
    <w:rsid w:val="00E74DFE"/>
    <w:rsid w:val="00E7654D"/>
    <w:rsid w:val="00E76B78"/>
    <w:rsid w:val="00E814DD"/>
    <w:rsid w:val="00E8501D"/>
    <w:rsid w:val="00E854F3"/>
    <w:rsid w:val="00E92B3F"/>
    <w:rsid w:val="00E95AAF"/>
    <w:rsid w:val="00E95B31"/>
    <w:rsid w:val="00EA2CD8"/>
    <w:rsid w:val="00EA73CB"/>
    <w:rsid w:val="00EB0DDE"/>
    <w:rsid w:val="00EB1BF5"/>
    <w:rsid w:val="00EB3F7B"/>
    <w:rsid w:val="00EB62B2"/>
    <w:rsid w:val="00EB6F82"/>
    <w:rsid w:val="00EC22F7"/>
    <w:rsid w:val="00EC2577"/>
    <w:rsid w:val="00EC2C92"/>
    <w:rsid w:val="00EC2E38"/>
    <w:rsid w:val="00EC321B"/>
    <w:rsid w:val="00EC4C4F"/>
    <w:rsid w:val="00EC6895"/>
    <w:rsid w:val="00ED55A7"/>
    <w:rsid w:val="00ED698E"/>
    <w:rsid w:val="00ED78F6"/>
    <w:rsid w:val="00ED7E59"/>
    <w:rsid w:val="00EE1291"/>
    <w:rsid w:val="00EE4A42"/>
    <w:rsid w:val="00EE64D6"/>
    <w:rsid w:val="00EE790F"/>
    <w:rsid w:val="00EF00F1"/>
    <w:rsid w:val="00EF0C6F"/>
    <w:rsid w:val="00EF1D3F"/>
    <w:rsid w:val="00EF4B81"/>
    <w:rsid w:val="00EF589F"/>
    <w:rsid w:val="00EF6033"/>
    <w:rsid w:val="00EF6678"/>
    <w:rsid w:val="00EF7E85"/>
    <w:rsid w:val="00F005BB"/>
    <w:rsid w:val="00F022B7"/>
    <w:rsid w:val="00F02FC2"/>
    <w:rsid w:val="00F04938"/>
    <w:rsid w:val="00F07C78"/>
    <w:rsid w:val="00F10F2A"/>
    <w:rsid w:val="00F110C7"/>
    <w:rsid w:val="00F11FAE"/>
    <w:rsid w:val="00F12DBA"/>
    <w:rsid w:val="00F1717B"/>
    <w:rsid w:val="00F204F5"/>
    <w:rsid w:val="00F22B5B"/>
    <w:rsid w:val="00F24DD4"/>
    <w:rsid w:val="00F253D4"/>
    <w:rsid w:val="00F26BB0"/>
    <w:rsid w:val="00F31D0D"/>
    <w:rsid w:val="00F33F31"/>
    <w:rsid w:val="00F34663"/>
    <w:rsid w:val="00F34897"/>
    <w:rsid w:val="00F363D8"/>
    <w:rsid w:val="00F37A93"/>
    <w:rsid w:val="00F37F1C"/>
    <w:rsid w:val="00F40679"/>
    <w:rsid w:val="00F41008"/>
    <w:rsid w:val="00F43751"/>
    <w:rsid w:val="00F46472"/>
    <w:rsid w:val="00F4720E"/>
    <w:rsid w:val="00F5175C"/>
    <w:rsid w:val="00F52C8F"/>
    <w:rsid w:val="00F5354F"/>
    <w:rsid w:val="00F539D0"/>
    <w:rsid w:val="00F54669"/>
    <w:rsid w:val="00F546D3"/>
    <w:rsid w:val="00F559DD"/>
    <w:rsid w:val="00F655C9"/>
    <w:rsid w:val="00F709E3"/>
    <w:rsid w:val="00F70DFD"/>
    <w:rsid w:val="00F726B3"/>
    <w:rsid w:val="00F7743F"/>
    <w:rsid w:val="00F847CC"/>
    <w:rsid w:val="00F85B67"/>
    <w:rsid w:val="00F874D5"/>
    <w:rsid w:val="00F92E94"/>
    <w:rsid w:val="00F94A92"/>
    <w:rsid w:val="00FA0210"/>
    <w:rsid w:val="00FA2DF7"/>
    <w:rsid w:val="00FA61CB"/>
    <w:rsid w:val="00FA6DEA"/>
    <w:rsid w:val="00FA6FCB"/>
    <w:rsid w:val="00FB26D4"/>
    <w:rsid w:val="00FB584F"/>
    <w:rsid w:val="00FB66E8"/>
    <w:rsid w:val="00FB6F52"/>
    <w:rsid w:val="00FB7FA4"/>
    <w:rsid w:val="00FC0F42"/>
    <w:rsid w:val="00FC1B61"/>
    <w:rsid w:val="00FC24EA"/>
    <w:rsid w:val="00FD078B"/>
    <w:rsid w:val="00FD1D55"/>
    <w:rsid w:val="00FD383B"/>
    <w:rsid w:val="00FD643B"/>
    <w:rsid w:val="00FE1BE6"/>
    <w:rsid w:val="00FE207F"/>
    <w:rsid w:val="00FE4145"/>
    <w:rsid w:val="00FE4272"/>
    <w:rsid w:val="00FE64FD"/>
    <w:rsid w:val="00FF2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686C35"/>
  <w15:chartTrackingRefBased/>
  <w15:docId w15:val="{F4552F3A-142A-994C-88CA-C78E499F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620986"/>
    <w:pPr>
      <w:jc w:val="both"/>
    </w:pPr>
    <w:rPr>
      <w:rFonts w:ascii="Arial" w:hAnsi="Arial"/>
      <w:sz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710EC"/>
    <w:pPr>
      <w:tabs>
        <w:tab w:val="center" w:pos="4252"/>
        <w:tab w:val="right" w:pos="8504"/>
      </w:tabs>
    </w:pPr>
  </w:style>
  <w:style w:type="paragraph" w:styleId="Piedepgina">
    <w:name w:val="footer"/>
    <w:basedOn w:val="Normal"/>
    <w:rsid w:val="001710EC"/>
    <w:pPr>
      <w:tabs>
        <w:tab w:val="center" w:pos="4252"/>
        <w:tab w:val="right" w:pos="8504"/>
      </w:tabs>
    </w:pPr>
  </w:style>
  <w:style w:type="character" w:styleId="Textoennegrita">
    <w:name w:val="Strong"/>
    <w:uiPriority w:val="22"/>
    <w:qFormat/>
    <w:rsid w:val="002C6EE8"/>
    <w:rPr>
      <w:b/>
      <w:bCs/>
    </w:rPr>
  </w:style>
  <w:style w:type="table" w:styleId="Tablaconcuadrcula">
    <w:name w:val="Table Grid"/>
    <w:basedOn w:val="Tablanormal"/>
    <w:rsid w:val="006209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15D98"/>
    <w:rPr>
      <w:color w:val="0000FF"/>
      <w:u w:val="single"/>
    </w:rPr>
  </w:style>
  <w:style w:type="character" w:customStyle="1" w:styleId="EncabezadoCar">
    <w:name w:val="Encabezado Car"/>
    <w:link w:val="Encabezado"/>
    <w:uiPriority w:val="99"/>
    <w:rsid w:val="00975B4D"/>
    <w:rPr>
      <w:rFonts w:ascii="Arial" w:hAnsi="Arial"/>
      <w:sz w:val="26"/>
      <w:lang w:val="es-ES_tradnl"/>
    </w:rPr>
  </w:style>
  <w:style w:type="paragraph" w:styleId="Textodeglobo">
    <w:name w:val="Balloon Text"/>
    <w:basedOn w:val="Normal"/>
    <w:link w:val="TextodegloboCar"/>
    <w:rsid w:val="00975B4D"/>
    <w:rPr>
      <w:rFonts w:ascii="Tahoma" w:hAnsi="Tahoma" w:cs="Tahoma"/>
      <w:sz w:val="16"/>
      <w:szCs w:val="16"/>
    </w:rPr>
  </w:style>
  <w:style w:type="character" w:customStyle="1" w:styleId="TextodegloboCar">
    <w:name w:val="Texto de globo Car"/>
    <w:link w:val="Textodeglobo"/>
    <w:rsid w:val="00975B4D"/>
    <w:rPr>
      <w:rFonts w:ascii="Tahoma" w:hAnsi="Tahoma" w:cs="Tahoma"/>
      <w:sz w:val="16"/>
      <w:szCs w:val="16"/>
      <w:lang w:val="es-ES_tradnl"/>
    </w:rPr>
  </w:style>
  <w:style w:type="paragraph" w:customStyle="1" w:styleId="Listavistosa-nfasis11">
    <w:name w:val="Lista vistosa - Énfasis 11"/>
    <w:basedOn w:val="Normal"/>
    <w:uiPriority w:val="34"/>
    <w:qFormat/>
    <w:rsid w:val="002F0C08"/>
    <w:pPr>
      <w:spacing w:after="240"/>
      <w:ind w:left="720" w:right="2410"/>
      <w:contextualSpacing/>
      <w:jc w:val="left"/>
    </w:pPr>
    <w:rPr>
      <w:rFonts w:ascii="Calibri" w:eastAsia="Calibri" w:hAnsi="Calibri"/>
      <w:sz w:val="22"/>
      <w:szCs w:val="22"/>
      <w:lang w:val="es-ES" w:eastAsia="en-US"/>
    </w:rPr>
  </w:style>
  <w:style w:type="paragraph" w:styleId="Subttulo">
    <w:name w:val="Subtitle"/>
    <w:basedOn w:val="Normal"/>
    <w:next w:val="Normal"/>
    <w:link w:val="SubttuloCar"/>
    <w:uiPriority w:val="11"/>
    <w:qFormat/>
    <w:rsid w:val="0027578B"/>
    <w:pPr>
      <w:numPr>
        <w:ilvl w:val="1"/>
      </w:numPr>
      <w:spacing w:after="160" w:line="259" w:lineRule="auto"/>
      <w:jc w:val="left"/>
    </w:pPr>
    <w:rPr>
      <w:rFonts w:ascii="Calibri" w:hAnsi="Calibri"/>
      <w:color w:val="5A5A5A"/>
      <w:spacing w:val="15"/>
      <w:sz w:val="22"/>
      <w:szCs w:val="22"/>
      <w:lang w:val="es-ES" w:eastAsia="en-US"/>
    </w:rPr>
  </w:style>
  <w:style w:type="character" w:customStyle="1" w:styleId="SubttuloCar">
    <w:name w:val="Subtítulo Car"/>
    <w:link w:val="Subttulo"/>
    <w:uiPriority w:val="11"/>
    <w:rsid w:val="0027578B"/>
    <w:rPr>
      <w:rFonts w:ascii="Calibri" w:hAnsi="Calibri"/>
      <w:color w:val="5A5A5A"/>
      <w:spacing w:val="15"/>
      <w:sz w:val="22"/>
      <w:szCs w:val="22"/>
      <w:lang w:eastAsia="en-US"/>
    </w:rPr>
  </w:style>
  <w:style w:type="character" w:customStyle="1" w:styleId="Mencin">
    <w:name w:val="Mención"/>
    <w:uiPriority w:val="99"/>
    <w:semiHidden/>
    <w:unhideWhenUsed/>
    <w:rsid w:val="00AB53F0"/>
    <w:rPr>
      <w:color w:val="2B579A"/>
      <w:shd w:val="clear" w:color="auto" w:fill="E6E6E6"/>
    </w:rPr>
  </w:style>
  <w:style w:type="character" w:customStyle="1" w:styleId="apple-converted-space">
    <w:name w:val="apple-converted-space"/>
    <w:rsid w:val="002E4ACB"/>
  </w:style>
  <w:style w:type="character" w:customStyle="1" w:styleId="Mencinsinresolver1">
    <w:name w:val="Mención sin resolver1"/>
    <w:uiPriority w:val="99"/>
    <w:semiHidden/>
    <w:unhideWhenUsed/>
    <w:rsid w:val="002E4ACB"/>
    <w:rPr>
      <w:color w:val="605E5C"/>
      <w:shd w:val="clear" w:color="auto" w:fill="E1DFDD"/>
    </w:rPr>
  </w:style>
  <w:style w:type="character" w:customStyle="1" w:styleId="username">
    <w:name w:val="username"/>
    <w:rsid w:val="00023118"/>
  </w:style>
  <w:style w:type="character" w:customStyle="1" w:styleId="dashboardprofilecard-screenname">
    <w:name w:val="dashboardprofilecard-screenname"/>
    <w:rsid w:val="00023118"/>
  </w:style>
  <w:style w:type="character" w:styleId="nfasis">
    <w:name w:val="Emphasis"/>
    <w:uiPriority w:val="20"/>
    <w:qFormat/>
    <w:rsid w:val="000A6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1609">
      <w:bodyDiv w:val="1"/>
      <w:marLeft w:val="0"/>
      <w:marRight w:val="0"/>
      <w:marTop w:val="0"/>
      <w:marBottom w:val="0"/>
      <w:divBdr>
        <w:top w:val="none" w:sz="0" w:space="0" w:color="auto"/>
        <w:left w:val="none" w:sz="0" w:space="0" w:color="auto"/>
        <w:bottom w:val="none" w:sz="0" w:space="0" w:color="auto"/>
        <w:right w:val="none" w:sz="0" w:space="0" w:color="auto"/>
      </w:divBdr>
    </w:div>
    <w:div w:id="163401816">
      <w:bodyDiv w:val="1"/>
      <w:marLeft w:val="0"/>
      <w:marRight w:val="0"/>
      <w:marTop w:val="0"/>
      <w:marBottom w:val="0"/>
      <w:divBdr>
        <w:top w:val="none" w:sz="0" w:space="0" w:color="auto"/>
        <w:left w:val="none" w:sz="0" w:space="0" w:color="auto"/>
        <w:bottom w:val="none" w:sz="0" w:space="0" w:color="auto"/>
        <w:right w:val="none" w:sz="0" w:space="0" w:color="auto"/>
      </w:divBdr>
    </w:div>
    <w:div w:id="198709336">
      <w:bodyDiv w:val="1"/>
      <w:marLeft w:val="0"/>
      <w:marRight w:val="0"/>
      <w:marTop w:val="0"/>
      <w:marBottom w:val="0"/>
      <w:divBdr>
        <w:top w:val="none" w:sz="0" w:space="0" w:color="auto"/>
        <w:left w:val="none" w:sz="0" w:space="0" w:color="auto"/>
        <w:bottom w:val="none" w:sz="0" w:space="0" w:color="auto"/>
        <w:right w:val="none" w:sz="0" w:space="0" w:color="auto"/>
      </w:divBdr>
    </w:div>
    <w:div w:id="495997908">
      <w:bodyDiv w:val="1"/>
      <w:marLeft w:val="0"/>
      <w:marRight w:val="0"/>
      <w:marTop w:val="0"/>
      <w:marBottom w:val="0"/>
      <w:divBdr>
        <w:top w:val="none" w:sz="0" w:space="0" w:color="auto"/>
        <w:left w:val="none" w:sz="0" w:space="0" w:color="auto"/>
        <w:bottom w:val="none" w:sz="0" w:space="0" w:color="auto"/>
        <w:right w:val="none" w:sz="0" w:space="0" w:color="auto"/>
      </w:divBdr>
    </w:div>
    <w:div w:id="716322848">
      <w:bodyDiv w:val="1"/>
      <w:marLeft w:val="0"/>
      <w:marRight w:val="0"/>
      <w:marTop w:val="0"/>
      <w:marBottom w:val="0"/>
      <w:divBdr>
        <w:top w:val="none" w:sz="0" w:space="0" w:color="auto"/>
        <w:left w:val="none" w:sz="0" w:space="0" w:color="auto"/>
        <w:bottom w:val="none" w:sz="0" w:space="0" w:color="auto"/>
        <w:right w:val="none" w:sz="0" w:space="0" w:color="auto"/>
      </w:divBdr>
    </w:div>
    <w:div w:id="904878611">
      <w:bodyDiv w:val="1"/>
      <w:marLeft w:val="0"/>
      <w:marRight w:val="0"/>
      <w:marTop w:val="0"/>
      <w:marBottom w:val="0"/>
      <w:divBdr>
        <w:top w:val="none" w:sz="0" w:space="0" w:color="auto"/>
        <w:left w:val="none" w:sz="0" w:space="0" w:color="auto"/>
        <w:bottom w:val="none" w:sz="0" w:space="0" w:color="auto"/>
        <w:right w:val="none" w:sz="0" w:space="0" w:color="auto"/>
      </w:divBdr>
    </w:div>
    <w:div w:id="1236476866">
      <w:bodyDiv w:val="1"/>
      <w:marLeft w:val="0"/>
      <w:marRight w:val="0"/>
      <w:marTop w:val="0"/>
      <w:marBottom w:val="0"/>
      <w:divBdr>
        <w:top w:val="none" w:sz="0" w:space="0" w:color="auto"/>
        <w:left w:val="none" w:sz="0" w:space="0" w:color="auto"/>
        <w:bottom w:val="none" w:sz="0" w:space="0" w:color="auto"/>
        <w:right w:val="none" w:sz="0" w:space="0" w:color="auto"/>
      </w:divBdr>
    </w:div>
    <w:div w:id="1320308874">
      <w:bodyDiv w:val="1"/>
      <w:marLeft w:val="0"/>
      <w:marRight w:val="0"/>
      <w:marTop w:val="0"/>
      <w:marBottom w:val="0"/>
      <w:divBdr>
        <w:top w:val="none" w:sz="0" w:space="0" w:color="auto"/>
        <w:left w:val="none" w:sz="0" w:space="0" w:color="auto"/>
        <w:bottom w:val="none" w:sz="0" w:space="0" w:color="auto"/>
        <w:right w:val="none" w:sz="0" w:space="0" w:color="auto"/>
      </w:divBdr>
    </w:div>
    <w:div w:id="1576358524">
      <w:bodyDiv w:val="1"/>
      <w:marLeft w:val="0"/>
      <w:marRight w:val="0"/>
      <w:marTop w:val="0"/>
      <w:marBottom w:val="0"/>
      <w:divBdr>
        <w:top w:val="none" w:sz="0" w:space="0" w:color="auto"/>
        <w:left w:val="none" w:sz="0" w:space="0" w:color="auto"/>
        <w:bottom w:val="none" w:sz="0" w:space="0" w:color="auto"/>
        <w:right w:val="none" w:sz="0" w:space="0" w:color="auto"/>
      </w:divBdr>
    </w:div>
    <w:div w:id="1827434466">
      <w:bodyDiv w:val="1"/>
      <w:marLeft w:val="0"/>
      <w:marRight w:val="0"/>
      <w:marTop w:val="0"/>
      <w:marBottom w:val="0"/>
      <w:divBdr>
        <w:top w:val="none" w:sz="0" w:space="0" w:color="auto"/>
        <w:left w:val="none" w:sz="0" w:space="0" w:color="auto"/>
        <w:bottom w:val="none" w:sz="0" w:space="0" w:color="auto"/>
        <w:right w:val="none" w:sz="0" w:space="0" w:color="auto"/>
      </w:divBdr>
    </w:div>
    <w:div w:id="19311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es.lopez@aedv.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d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3A9E9-DA63-4099-B047-A6685F4D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El equipo médico estará formado por grandes especialistas e investigadores  de reconocido prestigio internacional</vt:lpstr>
    </vt:vector>
  </TitlesOfParts>
  <Company>Comunidad de Madrid</Company>
  <LinksUpToDate>false</LinksUpToDate>
  <CharactersWithSpaces>6058</CharactersWithSpaces>
  <SharedDoc>false</SharedDoc>
  <HLinks>
    <vt:vector size="12" baseType="variant">
      <vt:variant>
        <vt:i4>4522038</vt:i4>
      </vt:variant>
      <vt:variant>
        <vt:i4>0</vt:i4>
      </vt:variant>
      <vt:variant>
        <vt:i4>0</vt:i4>
      </vt:variant>
      <vt:variant>
        <vt:i4>5</vt:i4>
      </vt:variant>
      <vt:variant>
        <vt:lpwstr>mailto:angeles.lopez@aedv.es</vt:lpwstr>
      </vt:variant>
      <vt:variant>
        <vt:lpwstr/>
      </vt:variant>
      <vt:variant>
        <vt:i4>7536678</vt:i4>
      </vt:variant>
      <vt:variant>
        <vt:i4>0</vt:i4>
      </vt:variant>
      <vt:variant>
        <vt:i4>0</vt:i4>
      </vt:variant>
      <vt:variant>
        <vt:i4>5</vt:i4>
      </vt:variant>
      <vt:variant>
        <vt:lpwstr>http://www.aedv.es/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equipo médico estará formado por grandes especialistas e investigadores  de reconocido prestigio internacional</dc:title>
  <dc:subject/>
  <dc:creator>rmls4</dc:creator>
  <cp:keywords/>
  <dc:description/>
  <cp:lastModifiedBy>Angeles Lopez</cp:lastModifiedBy>
  <cp:revision>2</cp:revision>
  <cp:lastPrinted>2020-09-29T10:29:00Z</cp:lastPrinted>
  <dcterms:created xsi:type="dcterms:W3CDTF">2020-10-06T08:17:00Z</dcterms:created>
  <dcterms:modified xsi:type="dcterms:W3CDTF">2020-10-06T08:17:00Z</dcterms:modified>
</cp:coreProperties>
</file>